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B7C" w:rsidRDefault="002C2B7C" w:rsidP="002C2B7C">
      <w:pPr>
        <w:spacing w:after="0" w:line="240" w:lineRule="auto"/>
        <w:contextualSpacing/>
        <w:jc w:val="center"/>
        <w:rPr>
          <w:rFonts w:asciiTheme="minorEastAsia" w:eastAsiaTheme="minorEastAsia" w:hAnsiTheme="minorEastAsia"/>
          <w:noProof/>
          <w:sz w:val="24"/>
          <w:szCs w:val="24"/>
          <w:lang w:val="en-US" w:eastAsia="zh-CN"/>
        </w:rPr>
      </w:pPr>
    </w:p>
    <w:p w:rsidR="002C2B7C" w:rsidRPr="00D64AA8" w:rsidRDefault="00A15489" w:rsidP="002C2B7C">
      <w:pPr>
        <w:spacing w:after="0" w:line="240" w:lineRule="auto"/>
        <w:contextualSpacing/>
        <w:jc w:val="center"/>
        <w:rPr>
          <w:rFonts w:ascii="Georgia" w:hAnsi="Georgia"/>
          <w:noProof/>
          <w:sz w:val="16"/>
          <w:szCs w:val="24"/>
          <w:lang w:val="en-US"/>
        </w:rPr>
      </w:pPr>
      <w:r>
        <w:rPr>
          <w:rFonts w:ascii="Georgia" w:hAnsi="Georgia"/>
          <w:noProof/>
          <w:sz w:val="16"/>
          <w:szCs w:val="24"/>
          <w:lang w:val="en-US"/>
        </w:rPr>
        <mc:AlternateContent>
          <mc:Choice Requires="wps">
            <w:drawing>
              <wp:anchor distT="4294967294" distB="4294967294" distL="114300" distR="114300" simplePos="0" relativeHeight="251657216" behindDoc="0" locked="0" layoutInCell="1" allowOverlap="1">
                <wp:simplePos x="0" y="0"/>
                <wp:positionH relativeFrom="column">
                  <wp:posOffset>635</wp:posOffset>
                </wp:positionH>
                <wp:positionV relativeFrom="paragraph">
                  <wp:posOffset>6985</wp:posOffset>
                </wp:positionV>
                <wp:extent cx="5933440" cy="0"/>
                <wp:effectExtent l="15240" t="20320" r="13970" b="17780"/>
                <wp:wrapNone/>
                <wp:docPr id="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344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178838" id="Straight Connector 2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5pt,.55pt" to="467.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" strokeweight="2pt">
                <v:stroke joinstyle="miter"/>
                <o:lock v:ext="edit" shapetype="f"/>
              </v:line>
            </w:pict>
          </mc:Fallback>
        </mc:AlternateContent>
      </w:r>
    </w:p>
    <w:p w:rsidR="002C2B7C" w:rsidRPr="004B446C" w:rsidRDefault="002C2B7C" w:rsidP="002C2B7C">
      <w:pPr>
        <w:tabs>
          <w:tab w:val="center" w:pos="4677"/>
          <w:tab w:val="left" w:pos="7836"/>
        </w:tabs>
        <w:spacing w:after="0" w:line="240" w:lineRule="auto"/>
        <w:contextualSpacing/>
        <w:rPr>
          <w:rFonts w:ascii="Georgia" w:hAnsi="Georgia"/>
          <w:szCs w:val="24"/>
          <w:lang w:val="en-US"/>
        </w:rPr>
      </w:pPr>
      <w:r>
        <w:rPr>
          <w:rFonts w:ascii="Georgia" w:hAnsi="Georgia"/>
          <w:sz w:val="24"/>
          <w:szCs w:val="24"/>
        </w:rPr>
        <w:tab/>
      </w:r>
      <w:r w:rsidRPr="00D64AA8">
        <w:rPr>
          <w:rFonts w:ascii="Book Antiqua" w:hAnsi="Book Antiqua"/>
          <w:sz w:val="20"/>
          <w:szCs w:val="24"/>
        </w:rPr>
        <w:t xml:space="preserve">JURNAL </w:t>
      </w:r>
      <w:r>
        <w:rPr>
          <w:rFonts w:ascii="Book Antiqua" w:hAnsi="Book Antiqua"/>
          <w:sz w:val="20"/>
          <w:szCs w:val="24"/>
          <w:lang w:val="en-US"/>
        </w:rPr>
        <w:t xml:space="preserve">EDUCANDUMEDIA </w:t>
      </w:r>
      <w:r w:rsidRPr="00D64AA8">
        <w:rPr>
          <w:rFonts w:ascii="Georgia" w:hAnsi="Georgia"/>
          <w:sz w:val="20"/>
          <w:szCs w:val="24"/>
          <w:lang w:val="en-US"/>
        </w:rPr>
        <w:t>Vol</w:t>
      </w:r>
      <w:r w:rsidR="004B446C">
        <w:rPr>
          <w:rFonts w:ascii="Georgia" w:hAnsi="Georgia"/>
          <w:sz w:val="20"/>
          <w:szCs w:val="24"/>
        </w:rPr>
        <w:t xml:space="preserve">. </w:t>
      </w:r>
      <w:r w:rsidR="004B446C">
        <w:rPr>
          <w:rFonts w:ascii="Georgia" w:hAnsi="Georgia"/>
          <w:sz w:val="20"/>
          <w:szCs w:val="24"/>
          <w:lang w:val="en-US"/>
        </w:rPr>
        <w:t>02</w:t>
      </w:r>
      <w:r>
        <w:rPr>
          <w:rFonts w:ascii="Georgia" w:hAnsi="Georgia"/>
          <w:sz w:val="20"/>
          <w:szCs w:val="24"/>
        </w:rPr>
        <w:t xml:space="preserve"> </w:t>
      </w:r>
      <w:r>
        <w:rPr>
          <w:rFonts w:ascii="Georgia" w:hAnsi="Georgia"/>
          <w:sz w:val="20"/>
          <w:szCs w:val="24"/>
          <w:lang w:val="en-US"/>
        </w:rPr>
        <w:t xml:space="preserve">No. </w:t>
      </w:r>
      <w:r w:rsidR="004B446C">
        <w:rPr>
          <w:rFonts w:ascii="Georgia" w:hAnsi="Georgia"/>
          <w:sz w:val="20"/>
          <w:szCs w:val="24"/>
          <w:lang w:val="en-US"/>
        </w:rPr>
        <w:t>01</w:t>
      </w:r>
      <w:r w:rsidR="004B446C">
        <w:rPr>
          <w:rFonts w:ascii="Georgia" w:hAnsi="Georgia"/>
          <w:sz w:val="20"/>
          <w:szCs w:val="24"/>
        </w:rPr>
        <w:t xml:space="preserve"> 20</w:t>
      </w:r>
      <w:r w:rsidR="004B446C">
        <w:rPr>
          <w:rFonts w:ascii="Georgia" w:hAnsi="Georgia"/>
          <w:sz w:val="20"/>
          <w:szCs w:val="24"/>
          <w:lang w:val="en-US"/>
        </w:rPr>
        <w:t>23</w:t>
      </w:r>
      <w:bookmarkStart w:id="0" w:name="_GoBack"/>
      <w:bookmarkEnd w:id="0"/>
    </w:p>
    <w:p w:rsidR="002C2B7C" w:rsidRPr="00AD0CFC" w:rsidRDefault="002C2B7C" w:rsidP="002C2B7C">
      <w:pPr>
        <w:tabs>
          <w:tab w:val="center" w:pos="4677"/>
          <w:tab w:val="left" w:pos="7836"/>
        </w:tabs>
        <w:spacing w:after="0" w:line="240" w:lineRule="auto"/>
        <w:jc w:val="center"/>
        <w:rPr>
          <w:rFonts w:ascii="Book Antiqua" w:hAnsi="Book Antiqua"/>
          <w:b/>
          <w:bCs/>
          <w:color w:val="00B050"/>
          <w:sz w:val="56"/>
          <w:szCs w:val="36"/>
        </w:rPr>
      </w:pPr>
      <w:r>
        <w:rPr>
          <w:rFonts w:ascii="Book Antiqua" w:hAnsi="Book Antiqua"/>
          <w:b/>
          <w:bCs/>
          <w:color w:val="00B050"/>
          <w:sz w:val="52"/>
          <w:szCs w:val="36"/>
        </w:rPr>
        <w:t>educandumedia</w:t>
      </w:r>
    </w:p>
    <w:p w:rsidR="002C2B7C" w:rsidRPr="00D64AA8" w:rsidRDefault="002C2B7C" w:rsidP="002C2B7C">
      <w:pPr>
        <w:spacing w:after="60" w:line="240" w:lineRule="auto"/>
        <w:jc w:val="center"/>
        <w:rPr>
          <w:rFonts w:ascii="Book Antiqua" w:hAnsi="Book Antiqua"/>
          <w:b/>
          <w:bCs/>
          <w:sz w:val="32"/>
          <w:szCs w:val="36"/>
          <w:lang w:val="en-US"/>
        </w:rPr>
      </w:pPr>
      <w:r>
        <w:rPr>
          <w:rFonts w:ascii="Book Antiqua" w:hAnsi="Book Antiqua"/>
          <w:b/>
          <w:bCs/>
          <w:sz w:val="28"/>
          <w:szCs w:val="36"/>
          <w:lang w:val="en-US"/>
        </w:rPr>
        <w:t>(J</w:t>
      </w:r>
      <w:r w:rsidRPr="00D64AA8">
        <w:rPr>
          <w:rFonts w:ascii="Book Antiqua" w:hAnsi="Book Antiqua"/>
          <w:b/>
          <w:bCs/>
          <w:sz w:val="28"/>
          <w:szCs w:val="36"/>
          <w:lang w:val="en-US"/>
        </w:rPr>
        <w:t>urnal</w:t>
      </w:r>
      <w:r>
        <w:rPr>
          <w:rFonts w:ascii="Book Antiqua" w:hAnsi="Book Antiqua"/>
          <w:b/>
          <w:bCs/>
          <w:sz w:val="28"/>
          <w:szCs w:val="36"/>
        </w:rPr>
        <w:t xml:space="preserve"> </w:t>
      </w:r>
      <w:r>
        <w:rPr>
          <w:rFonts w:ascii="Book Antiqua" w:hAnsi="Book Antiqua"/>
          <w:b/>
          <w:bCs/>
          <w:sz w:val="28"/>
          <w:szCs w:val="36"/>
          <w:lang w:val="en-US"/>
        </w:rPr>
        <w:t>Pendidikan</w:t>
      </w:r>
      <w:r>
        <w:rPr>
          <w:rFonts w:ascii="Book Antiqua" w:hAnsi="Book Antiqua"/>
          <w:b/>
          <w:bCs/>
          <w:sz w:val="28"/>
          <w:szCs w:val="36"/>
        </w:rPr>
        <w:t xml:space="preserve"> dan Kependidikan</w:t>
      </w:r>
      <w:r w:rsidRPr="00D64AA8">
        <w:rPr>
          <w:rFonts w:ascii="Book Antiqua" w:hAnsi="Book Antiqua"/>
          <w:b/>
          <w:bCs/>
          <w:sz w:val="28"/>
          <w:szCs w:val="36"/>
          <w:lang w:val="en-US"/>
        </w:rPr>
        <w:t>)</w:t>
      </w:r>
    </w:p>
    <w:p w:rsidR="002C2B7C" w:rsidRPr="00D64AA8" w:rsidRDefault="002C2B7C" w:rsidP="002C2B7C">
      <w:pPr>
        <w:spacing w:after="0" w:line="240" w:lineRule="auto"/>
        <w:contextualSpacing/>
        <w:jc w:val="center"/>
        <w:rPr>
          <w:rFonts w:ascii="Georgia" w:hAnsi="Georgia"/>
          <w:sz w:val="20"/>
          <w:szCs w:val="24"/>
          <w:lang w:val="en-US"/>
        </w:rPr>
      </w:pPr>
      <w:r>
        <w:rPr>
          <w:rFonts w:ascii="Georgia" w:hAnsi="Georgia"/>
          <w:sz w:val="20"/>
          <w:szCs w:val="24"/>
          <w:lang w:val="en-US"/>
        </w:rPr>
        <w:t>Email</w:t>
      </w:r>
      <w:r w:rsidRPr="00D64AA8">
        <w:rPr>
          <w:rFonts w:ascii="Georgia" w:hAnsi="Georgia"/>
          <w:sz w:val="20"/>
          <w:szCs w:val="24"/>
          <w:lang w:val="en-US"/>
        </w:rPr>
        <w:t xml:space="preserve">: </w:t>
      </w:r>
      <w:hyperlink r:id="rId7" w:history="1">
        <w:r w:rsidRPr="0090129C">
          <w:rPr>
            <w:rStyle w:val="Hyperlink"/>
            <w:rFonts w:ascii="Georgia" w:hAnsi="Georgia" w:cs="Helvetica"/>
            <w:sz w:val="21"/>
            <w:szCs w:val="21"/>
            <w:shd w:val="clear" w:color="auto" w:fill="FFFFFF"/>
          </w:rPr>
          <w:t>jurnaleducandumedia@gmail.com</w:t>
        </w:r>
      </w:hyperlink>
      <w:r>
        <w:rPr>
          <w:rFonts w:ascii="Georgia" w:hAnsi="Georgia"/>
          <w:sz w:val="20"/>
          <w:szCs w:val="24"/>
          <w:lang w:val="en-US"/>
        </w:rPr>
        <w:t xml:space="preserve"> </w:t>
      </w:r>
    </w:p>
    <w:p w:rsidR="002C2B7C" w:rsidRPr="007A0019" w:rsidRDefault="00A15489" w:rsidP="002C2B7C">
      <w:pPr>
        <w:spacing w:after="0" w:line="240" w:lineRule="auto"/>
        <w:contextualSpacing/>
        <w:rPr>
          <w:rFonts w:ascii="Georgia" w:hAnsi="Georgia"/>
          <w:sz w:val="24"/>
          <w:szCs w:val="24"/>
        </w:rPr>
      </w:pPr>
      <w:r>
        <w:rPr>
          <w:rFonts w:ascii="Georgia" w:hAnsi="Georgia"/>
          <w:noProof/>
          <w:sz w:val="24"/>
          <w:szCs w:val="24"/>
          <w:lang w:val="en-US"/>
        </w:rPr>
        <mc:AlternateContent>
          <mc:Choice Requires="wps">
            <w:drawing>
              <wp:anchor distT="4294967294" distB="4294967294" distL="114300" distR="114300" simplePos="0" relativeHeight="251658240" behindDoc="0" locked="0" layoutInCell="1" allowOverlap="1">
                <wp:simplePos x="0" y="0"/>
                <wp:positionH relativeFrom="column">
                  <wp:posOffset>635</wp:posOffset>
                </wp:positionH>
                <wp:positionV relativeFrom="paragraph">
                  <wp:posOffset>89535</wp:posOffset>
                </wp:positionV>
                <wp:extent cx="5933440" cy="0"/>
                <wp:effectExtent l="15240" t="15875" r="13970" b="1270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344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8053E1"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5pt,7.05pt" to="467.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" strokeweight="2pt">
                <v:stroke joinstyle="miter"/>
                <o:lock v:ext="edit" shapetype="f"/>
              </v:line>
            </w:pict>
          </mc:Fallback>
        </mc:AlternateContent>
      </w:r>
    </w:p>
    <w:p w:rsidR="002C2B7C" w:rsidRPr="00AD0CFC" w:rsidRDefault="002C2B7C" w:rsidP="002C2B7C">
      <w:pPr>
        <w:spacing w:after="0" w:line="240" w:lineRule="auto"/>
        <w:contextualSpacing/>
        <w:rPr>
          <w:rFonts w:ascii="Book Antiqua" w:hAnsi="Book Antiqua"/>
          <w:b/>
          <w:sz w:val="28"/>
          <w:szCs w:val="28"/>
        </w:rPr>
      </w:pPr>
    </w:p>
    <w:p w:rsidR="002C2B7C" w:rsidRPr="004577E0" w:rsidRDefault="004577E0" w:rsidP="002C2B7C">
      <w:pPr>
        <w:pStyle w:val="Default"/>
        <w:ind w:left="-142" w:right="-93"/>
        <w:jc w:val="center"/>
        <w:rPr>
          <w:rFonts w:ascii="Book Antiqua" w:hAnsi="Book Antiqua" w:cs="Times New Roman"/>
          <w:b/>
          <w:sz w:val="28"/>
          <w:szCs w:val="28"/>
          <w:lang w:val="id-ID"/>
        </w:rPr>
      </w:pPr>
      <w:r w:rsidRPr="004577E0">
        <w:rPr>
          <w:rFonts w:ascii="Book Antiqua" w:hAnsi="Book Antiqua" w:cs="Times New Roman"/>
          <w:b/>
          <w:sz w:val="28"/>
          <w:szCs w:val="28"/>
        </w:rPr>
        <w:t>URGENSI PENDIDIKAN DEMOKRASI DALAM KONTEKS BERBANGSA</w:t>
      </w:r>
      <w:r w:rsidR="002C2B7C" w:rsidRPr="004577E0">
        <w:rPr>
          <w:rFonts w:ascii="Book Antiqua" w:hAnsi="Book Antiqua" w:cs="Times New Roman"/>
          <w:b/>
          <w:sz w:val="28"/>
          <w:szCs w:val="28"/>
          <w:lang w:val="id-ID"/>
        </w:rPr>
        <w:t xml:space="preserve"> </w:t>
      </w:r>
    </w:p>
    <w:p w:rsidR="002C2B7C" w:rsidRPr="00391273" w:rsidRDefault="002C2B7C" w:rsidP="002C2B7C">
      <w:pPr>
        <w:pStyle w:val="Default"/>
        <w:ind w:left="-142" w:right="-93"/>
        <w:jc w:val="center"/>
        <w:rPr>
          <w:rFonts w:ascii="Book Antiqua" w:hAnsi="Book Antiqua" w:cs="Times New Roman"/>
          <w:b/>
          <w:bCs/>
        </w:rPr>
      </w:pPr>
    </w:p>
    <w:p w:rsidR="002C2B7C" w:rsidRPr="0099468E" w:rsidRDefault="00870F16" w:rsidP="0099468E">
      <w:pPr>
        <w:pStyle w:val="Heading2"/>
        <w:spacing w:before="259" w:line="247" w:lineRule="auto"/>
        <w:ind w:left="305"/>
        <w:rPr>
          <w:b w:val="0"/>
          <w:sz w:val="15"/>
          <w:lang w:val="en-US"/>
        </w:rPr>
      </w:pPr>
      <w:r w:rsidRPr="00870F16">
        <w:rPr>
          <w:rFonts w:ascii="Book Antiqua" w:eastAsiaTheme="minorEastAsia" w:hAnsi="Book Antiqua"/>
          <w:b w:val="0"/>
          <w:lang w:eastAsia="zh-CN"/>
        </w:rPr>
        <w:t>Mori</w:t>
      </w:r>
      <w:r w:rsidR="002C2B7C" w:rsidRPr="00870F16">
        <w:rPr>
          <w:rFonts w:ascii="Book Antiqua" w:hAnsi="Book Antiqua"/>
          <w:b w:val="0"/>
        </w:rPr>
        <w:t xml:space="preserve"> </w:t>
      </w:r>
      <w:r w:rsidRPr="00870F16">
        <w:rPr>
          <w:rFonts w:ascii="Book Antiqua" w:eastAsiaTheme="minorEastAsia" w:hAnsi="Book Antiqua"/>
          <w:b w:val="0"/>
          <w:lang w:eastAsia="zh-CN"/>
        </w:rPr>
        <w:t>Dianto</w:t>
      </w:r>
      <w:r w:rsidR="002C2B7C" w:rsidRPr="00870F16">
        <w:rPr>
          <w:rFonts w:ascii="Book Antiqua" w:hAnsi="Book Antiqua"/>
          <w:b w:val="0"/>
          <w:bCs w:val="0"/>
          <w:vertAlign w:val="superscript"/>
        </w:rPr>
        <w:t>1</w:t>
      </w:r>
      <w:r w:rsidR="002C2B7C" w:rsidRPr="00AD0CFC">
        <w:rPr>
          <w:rFonts w:ascii="Book Antiqua" w:hAnsi="Book Antiqua"/>
          <w:b w:val="0"/>
          <w:bCs w:val="0"/>
        </w:rPr>
        <w:t xml:space="preserve">, </w:t>
      </w:r>
      <w:proofErr w:type="spellStart"/>
      <w:r w:rsidR="004577E0">
        <w:rPr>
          <w:rFonts w:ascii="Book Antiqua" w:hAnsi="Book Antiqua"/>
          <w:b w:val="0"/>
          <w:lang w:val="en-US"/>
        </w:rPr>
        <w:t>Ainun</w:t>
      </w:r>
      <w:proofErr w:type="spellEnd"/>
      <w:r w:rsidR="004577E0">
        <w:rPr>
          <w:rFonts w:ascii="Book Antiqua" w:hAnsi="Book Antiqua"/>
          <w:b w:val="0"/>
          <w:lang w:val="en-US"/>
        </w:rPr>
        <w:t xml:space="preserve"> </w:t>
      </w:r>
      <w:proofErr w:type="spellStart"/>
      <w:r w:rsidR="004577E0">
        <w:rPr>
          <w:rFonts w:ascii="Book Antiqua" w:hAnsi="Book Antiqua"/>
          <w:b w:val="0"/>
          <w:lang w:val="en-US"/>
        </w:rPr>
        <w:t>Nuraida</w:t>
      </w:r>
      <w:proofErr w:type="spellEnd"/>
      <w:r w:rsidR="002C2B7C" w:rsidRPr="00AD0CFC">
        <w:rPr>
          <w:rFonts w:ascii="Book Antiqua" w:hAnsi="Book Antiqua"/>
          <w:b w:val="0"/>
          <w:bCs w:val="0"/>
          <w:vertAlign w:val="superscript"/>
        </w:rPr>
        <w:t>2</w:t>
      </w:r>
      <w:r w:rsidR="002C2B7C" w:rsidRPr="00AD0CFC">
        <w:rPr>
          <w:rFonts w:ascii="Book Antiqua" w:hAnsi="Book Antiqua"/>
          <w:b w:val="0"/>
          <w:bCs w:val="0"/>
        </w:rPr>
        <w:t xml:space="preserve">, </w:t>
      </w:r>
      <w:r w:rsidR="0099468E" w:rsidRPr="0099468E">
        <w:rPr>
          <w:rFonts w:ascii="Book Antiqua" w:hAnsi="Book Antiqua"/>
          <w:b w:val="0"/>
        </w:rPr>
        <w:t>Dhea Rizky Fitri Saragi</w:t>
      </w:r>
      <w:r w:rsidR="002C2B7C" w:rsidRPr="0099468E">
        <w:rPr>
          <w:rFonts w:ascii="Book Antiqua" w:hAnsi="Book Antiqua"/>
          <w:b w:val="0"/>
          <w:vertAlign w:val="superscript"/>
        </w:rPr>
        <w:t>3</w:t>
      </w:r>
      <w:r w:rsidR="0099468E" w:rsidRPr="0099468E">
        <w:rPr>
          <w:rFonts w:ascii="Book Antiqua" w:hAnsi="Book Antiqua"/>
          <w:b w:val="0"/>
          <w:lang w:val="en-US"/>
        </w:rPr>
        <w:t>,</w:t>
      </w:r>
      <w:r w:rsidR="0099468E" w:rsidRPr="0099468E">
        <w:rPr>
          <w:b w:val="0"/>
        </w:rPr>
        <w:t xml:space="preserve"> Ipak</w:t>
      </w:r>
      <w:r w:rsidR="0099468E" w:rsidRPr="0099468E">
        <w:rPr>
          <w:b w:val="0"/>
          <w:spacing w:val="1"/>
        </w:rPr>
        <w:t xml:space="preserve"> </w:t>
      </w:r>
      <w:r w:rsidR="0099468E" w:rsidRPr="0099468E">
        <w:rPr>
          <w:b w:val="0"/>
        </w:rPr>
        <w:t>Sinantin</w:t>
      </w:r>
      <w:r w:rsidR="0099468E" w:rsidRPr="0099468E">
        <w:rPr>
          <w:b w:val="0"/>
          <w:position w:val="8"/>
          <w:sz w:val="15"/>
          <w:lang w:val="en-US"/>
        </w:rPr>
        <w:t>4</w:t>
      </w:r>
      <w:r w:rsidR="0099468E" w:rsidRPr="0099468E">
        <w:rPr>
          <w:b w:val="0"/>
          <w:spacing w:val="-2"/>
          <w:position w:val="8"/>
          <w:sz w:val="15"/>
        </w:rPr>
        <w:t xml:space="preserve"> </w:t>
      </w:r>
      <w:r w:rsidR="0099468E" w:rsidRPr="0099468E">
        <w:rPr>
          <w:b w:val="0"/>
        </w:rPr>
        <w:t>,</w:t>
      </w:r>
      <w:r w:rsidR="0099468E" w:rsidRPr="0099468E">
        <w:rPr>
          <w:b w:val="0"/>
          <w:spacing w:val="-1"/>
        </w:rPr>
        <w:t xml:space="preserve"> </w:t>
      </w:r>
      <w:r w:rsidR="0099468E" w:rsidRPr="0099468E">
        <w:rPr>
          <w:b w:val="0"/>
        </w:rPr>
        <w:t>Isnaini</w:t>
      </w:r>
      <w:r w:rsidR="0099468E" w:rsidRPr="0099468E">
        <w:rPr>
          <w:b w:val="0"/>
          <w:spacing w:val="1"/>
        </w:rPr>
        <w:t xml:space="preserve"> </w:t>
      </w:r>
      <w:r w:rsidR="0099468E" w:rsidRPr="0099468E">
        <w:rPr>
          <w:b w:val="0"/>
        </w:rPr>
        <w:t>Alya</w:t>
      </w:r>
      <w:r w:rsidR="0099468E" w:rsidRPr="0099468E">
        <w:rPr>
          <w:b w:val="0"/>
          <w:spacing w:val="-1"/>
        </w:rPr>
        <w:t xml:space="preserve"> </w:t>
      </w:r>
      <w:r w:rsidR="0099468E" w:rsidRPr="0099468E">
        <w:rPr>
          <w:b w:val="0"/>
        </w:rPr>
        <w:t>Amanda</w:t>
      </w:r>
      <w:r w:rsidR="0099468E" w:rsidRPr="0099468E">
        <w:rPr>
          <w:b w:val="0"/>
          <w:position w:val="8"/>
          <w:sz w:val="15"/>
          <w:lang w:val="en-US"/>
        </w:rPr>
        <w:t>5</w:t>
      </w:r>
      <w:r w:rsidR="0099468E" w:rsidRPr="0099468E">
        <w:rPr>
          <w:b w:val="0"/>
          <w:spacing w:val="-2"/>
          <w:position w:val="8"/>
          <w:sz w:val="15"/>
        </w:rPr>
        <w:t xml:space="preserve"> </w:t>
      </w:r>
      <w:r w:rsidR="0099468E" w:rsidRPr="0099468E">
        <w:rPr>
          <w:b w:val="0"/>
        </w:rPr>
        <w:t>,</w:t>
      </w:r>
      <w:r w:rsidR="0099468E" w:rsidRPr="0099468E">
        <w:rPr>
          <w:b w:val="0"/>
          <w:spacing w:val="-57"/>
        </w:rPr>
        <w:t xml:space="preserve"> </w:t>
      </w:r>
      <w:r w:rsidR="0099468E" w:rsidRPr="0099468E">
        <w:rPr>
          <w:b w:val="0"/>
        </w:rPr>
        <w:t>Khairunnisa</w:t>
      </w:r>
      <w:r w:rsidR="0099468E" w:rsidRPr="0099468E">
        <w:rPr>
          <w:b w:val="0"/>
          <w:position w:val="8"/>
          <w:sz w:val="15"/>
          <w:lang w:val="en-US"/>
        </w:rPr>
        <w:t>6</w:t>
      </w:r>
      <w:r w:rsidR="0099468E" w:rsidRPr="0099468E">
        <w:rPr>
          <w:b w:val="0"/>
        </w:rPr>
        <w:t>, Nanda Nabilah</w:t>
      </w:r>
      <w:r w:rsidR="0099468E" w:rsidRPr="0099468E">
        <w:rPr>
          <w:b w:val="0"/>
          <w:position w:val="8"/>
          <w:sz w:val="15"/>
          <w:lang w:val="en-US"/>
        </w:rPr>
        <w:t>7</w:t>
      </w:r>
      <w:r w:rsidR="0099468E" w:rsidRPr="0099468E">
        <w:rPr>
          <w:b w:val="0"/>
        </w:rPr>
        <w:t>, Nazhira Azmi</w:t>
      </w:r>
      <w:r w:rsidR="0099468E" w:rsidRPr="0099468E">
        <w:rPr>
          <w:b w:val="0"/>
          <w:position w:val="8"/>
          <w:sz w:val="15"/>
          <w:lang w:val="en-US"/>
        </w:rPr>
        <w:t>8</w:t>
      </w:r>
      <w:r w:rsidR="0099468E" w:rsidRPr="0099468E">
        <w:rPr>
          <w:b w:val="0"/>
        </w:rPr>
        <w:t>, Puti Miratil Hayati Efri</w:t>
      </w:r>
      <w:r w:rsidR="0099468E" w:rsidRPr="0099468E">
        <w:rPr>
          <w:b w:val="0"/>
          <w:position w:val="8"/>
          <w:sz w:val="15"/>
          <w:lang w:val="en-US"/>
        </w:rPr>
        <w:t>9</w:t>
      </w:r>
      <w:r w:rsidR="0099468E" w:rsidRPr="0099468E">
        <w:rPr>
          <w:b w:val="0"/>
        </w:rPr>
        <w:t>, Riski</w:t>
      </w:r>
      <w:r w:rsidR="0099468E" w:rsidRPr="0099468E">
        <w:rPr>
          <w:b w:val="0"/>
          <w:spacing w:val="1"/>
        </w:rPr>
        <w:t xml:space="preserve"> </w:t>
      </w:r>
      <w:r w:rsidR="0099468E" w:rsidRPr="0099468E">
        <w:rPr>
          <w:b w:val="0"/>
        </w:rPr>
        <w:t>Andriani</w:t>
      </w:r>
      <w:r w:rsidR="0099468E" w:rsidRPr="0099468E">
        <w:rPr>
          <w:b w:val="0"/>
          <w:position w:val="8"/>
          <w:sz w:val="15"/>
          <w:lang w:val="en-US"/>
        </w:rPr>
        <w:t>10</w:t>
      </w:r>
      <w:r w:rsidR="0099468E" w:rsidRPr="0099468E">
        <w:rPr>
          <w:b w:val="0"/>
        </w:rPr>
        <w:t>, Tita Artila</w:t>
      </w:r>
      <w:r w:rsidR="0099468E" w:rsidRPr="0099468E">
        <w:rPr>
          <w:b w:val="0"/>
          <w:position w:val="8"/>
          <w:sz w:val="15"/>
        </w:rPr>
        <w:t>1</w:t>
      </w:r>
      <w:r w:rsidR="0099468E" w:rsidRPr="0099468E">
        <w:rPr>
          <w:b w:val="0"/>
          <w:position w:val="8"/>
          <w:sz w:val="15"/>
          <w:lang w:val="en-US"/>
        </w:rPr>
        <w:t>1</w:t>
      </w:r>
    </w:p>
    <w:p w:rsidR="002C2B7C" w:rsidRPr="00391273" w:rsidRDefault="002C2B7C" w:rsidP="002C2B7C">
      <w:pPr>
        <w:spacing w:after="0" w:line="240" w:lineRule="auto"/>
        <w:contextualSpacing/>
        <w:jc w:val="center"/>
        <w:rPr>
          <w:rFonts w:ascii="Book Antiqua" w:hAnsi="Book Antiqua"/>
          <w:b/>
          <w:bCs/>
          <w:sz w:val="24"/>
          <w:szCs w:val="24"/>
        </w:rPr>
      </w:pPr>
    </w:p>
    <w:p w:rsidR="00CB1E5C" w:rsidRPr="002F61C5" w:rsidRDefault="002C2B7C" w:rsidP="00BB74F6">
      <w:pPr>
        <w:spacing w:after="0" w:line="240" w:lineRule="auto"/>
        <w:jc w:val="center"/>
        <w:rPr>
          <w:rFonts w:ascii="Book Antiqua" w:hAnsi="Book Antiqua"/>
          <w:b/>
          <w:sz w:val="24"/>
          <w:szCs w:val="24"/>
          <w:lang w:eastAsia="zh-CN"/>
        </w:rPr>
      </w:pPr>
      <w:r w:rsidRPr="00391273">
        <w:rPr>
          <w:rFonts w:ascii="Book Antiqua" w:hAnsi="Book Antiqua"/>
          <w:bCs/>
          <w:sz w:val="24"/>
          <w:szCs w:val="24"/>
          <w:vertAlign w:val="superscript"/>
          <w:lang w:val="en-ID"/>
        </w:rPr>
        <w:t>1</w:t>
      </w:r>
      <w:r w:rsidR="00CB1E5C" w:rsidRPr="00C811E1">
        <w:rPr>
          <w:rFonts w:ascii="Book Antiqua" w:hAnsi="Book Antiqua"/>
          <w:b/>
          <w:sz w:val="24"/>
          <w:szCs w:val="24"/>
          <w:lang w:val="en-ID" w:eastAsia="zh-CN"/>
        </w:rPr>
        <w:t xml:space="preserve"> Universitas PGRI Sumatera Barat</w:t>
      </w:r>
    </w:p>
    <w:p w:rsidR="002C2B7C" w:rsidRPr="0099468E" w:rsidRDefault="002C2B7C" w:rsidP="002C2B7C">
      <w:pPr>
        <w:spacing w:after="0" w:line="240" w:lineRule="auto"/>
        <w:jc w:val="center"/>
        <w:rPr>
          <w:rFonts w:ascii="Book Antiqua" w:hAnsi="Book Antiqua"/>
          <w:b/>
          <w:sz w:val="24"/>
          <w:szCs w:val="24"/>
          <w:lang w:val="en-US"/>
        </w:rPr>
      </w:pPr>
      <w:r w:rsidRPr="00391273">
        <w:rPr>
          <w:rFonts w:ascii="Book Antiqua" w:hAnsi="Book Antiqua"/>
          <w:bCs/>
          <w:sz w:val="24"/>
          <w:szCs w:val="24"/>
          <w:vertAlign w:val="superscript"/>
        </w:rPr>
        <w:t>2</w:t>
      </w:r>
      <w:r w:rsidR="0099468E">
        <w:rPr>
          <w:rFonts w:ascii="Book Antiqua" w:hAnsi="Book Antiqua"/>
          <w:bCs/>
          <w:sz w:val="24"/>
          <w:szCs w:val="24"/>
          <w:vertAlign w:val="superscript"/>
          <w:lang w:val="en-US"/>
        </w:rPr>
        <w:t>-11</w:t>
      </w:r>
      <w:r w:rsidRPr="00AB0BCF">
        <w:rPr>
          <w:rFonts w:ascii="Book Antiqua" w:hAnsi="Book Antiqua"/>
          <w:b/>
          <w:sz w:val="24"/>
          <w:szCs w:val="24"/>
        </w:rPr>
        <w:t xml:space="preserve"> </w:t>
      </w:r>
      <w:r w:rsidR="0099468E">
        <w:rPr>
          <w:rFonts w:ascii="Book Antiqua" w:hAnsi="Book Antiqua"/>
          <w:b/>
          <w:sz w:val="24"/>
          <w:szCs w:val="24"/>
          <w:lang w:val="en-US"/>
        </w:rPr>
        <w:t>Universitas Islam Negeri Sumatera Utara Medan</w:t>
      </w:r>
    </w:p>
    <w:p w:rsidR="002C2B7C" w:rsidRPr="00AB0BCF" w:rsidRDefault="002C2B7C" w:rsidP="002C2B7C">
      <w:pPr>
        <w:spacing w:after="0" w:line="240" w:lineRule="auto"/>
        <w:contextualSpacing/>
        <w:jc w:val="center"/>
        <w:rPr>
          <w:rFonts w:ascii="Book Antiqua" w:hAnsi="Book Antiqua"/>
          <w:b/>
          <w:sz w:val="24"/>
          <w:szCs w:val="24"/>
        </w:rPr>
      </w:pPr>
    </w:p>
    <w:p w:rsidR="002C2B7C" w:rsidRDefault="002C2B7C" w:rsidP="002C2B7C">
      <w:pPr>
        <w:spacing w:after="0" w:line="240" w:lineRule="auto"/>
        <w:contextualSpacing/>
        <w:jc w:val="center"/>
        <w:rPr>
          <w:rFonts w:ascii="Book Antiqua" w:hAnsi="Book Antiqua"/>
          <w:b/>
          <w:sz w:val="24"/>
          <w:szCs w:val="24"/>
        </w:rPr>
      </w:pPr>
    </w:p>
    <w:p w:rsidR="0099468E" w:rsidRPr="0016001A" w:rsidRDefault="002C2B7C" w:rsidP="0099468E">
      <w:pPr>
        <w:pStyle w:val="BodyText"/>
        <w:spacing w:before="192" w:line="220" w:lineRule="auto"/>
        <w:ind w:left="247" w:right="322"/>
        <w:jc w:val="center"/>
      </w:pPr>
      <w:r w:rsidRPr="00391273">
        <w:rPr>
          <w:rFonts w:ascii="Book Antiqua" w:hAnsi="Book Antiqua"/>
          <w:bCs/>
        </w:rPr>
        <w:t>Email:</w:t>
      </w:r>
      <w:r w:rsidRPr="004B446C">
        <w:rPr>
          <w:rFonts w:ascii="Book Antiqua" w:hAnsi="Book Antiqua"/>
          <w:bCs/>
          <w:vertAlign w:val="superscript"/>
          <w:lang w:val="id-ID"/>
        </w:rPr>
        <w:t>1</w:t>
      </w:r>
      <w:hyperlink r:id="rId8" w:history="1">
        <w:r w:rsidR="00F60920" w:rsidRPr="00F60920">
          <w:rPr>
            <w:rStyle w:val="Hyperlink"/>
            <w:rFonts w:ascii="Book Antiqua" w:eastAsiaTheme="minorEastAsia" w:hAnsi="Book Antiqua" w:cs="Helvetica"/>
            <w:shd w:val="clear" w:color="auto" w:fill="FFFFFF"/>
            <w:lang w:eastAsia="zh-CN"/>
          </w:rPr>
          <w:t>moridianto@gmail.com</w:t>
        </w:r>
      </w:hyperlink>
      <w:r w:rsidR="00B1510F">
        <w:rPr>
          <w:rFonts w:asciiTheme="minorEastAsia" w:eastAsiaTheme="minorEastAsia" w:hAnsiTheme="minorEastAsia" w:cs="Helvetica" w:hint="eastAsia"/>
          <w:shd w:val="clear" w:color="auto" w:fill="FFFFFF"/>
          <w:lang w:eastAsia="zh-CN"/>
        </w:rPr>
        <w:t>,</w:t>
      </w:r>
      <w:r w:rsidR="0099468E" w:rsidRPr="00872AC2">
        <w:rPr>
          <w:rFonts w:ascii="Book Antiqua" w:hAnsi="Book Antiqua" w:cs="Helvetica"/>
          <w:shd w:val="clear" w:color="auto" w:fill="FFFFFF"/>
          <w:vertAlign w:val="superscript"/>
        </w:rPr>
        <w:t>2</w:t>
      </w:r>
      <w:hyperlink r:id="rId9" w:history="1">
        <w:r w:rsidR="009446B2" w:rsidRPr="00C65DD4">
          <w:rPr>
            <w:rStyle w:val="Hyperlink"/>
            <w:rFonts w:ascii="Book Antiqua" w:eastAsiaTheme="minorEastAsia" w:hAnsi="Book Antiqua" w:cs="Helvetica"/>
            <w:shd w:val="clear" w:color="auto" w:fill="FFFFFF"/>
            <w:lang w:eastAsia="zh-CN"/>
          </w:rPr>
          <w:t>nandanabilah1409@gmail.com</w:t>
        </w:r>
      </w:hyperlink>
      <w:r w:rsidR="003A433B">
        <w:rPr>
          <w:rFonts w:ascii="Book Antiqua" w:eastAsiaTheme="minorEastAsia" w:hAnsi="Book Antiqua" w:cs="Helvetica" w:hint="eastAsia"/>
          <w:shd w:val="clear" w:color="auto" w:fill="FFFFFF"/>
          <w:lang w:eastAsia="zh-CN"/>
        </w:rPr>
        <w:t xml:space="preserve"> </w:t>
      </w:r>
      <w:r w:rsidR="00524197">
        <w:rPr>
          <w:rFonts w:asciiTheme="minorEastAsia" w:eastAsiaTheme="minorEastAsia" w:hAnsiTheme="minorEastAsia" w:cs="Helvetica" w:hint="eastAsia"/>
          <w:shd w:val="clear" w:color="auto" w:fill="FFFFFF"/>
          <w:lang w:eastAsia="zh-CN"/>
        </w:rPr>
        <w:t xml:space="preserve"> </w:t>
      </w:r>
    </w:p>
    <w:p w:rsidR="002C2B7C" w:rsidRPr="004B446C" w:rsidRDefault="002C2B7C" w:rsidP="002C2B7C">
      <w:pPr>
        <w:spacing w:after="0" w:line="240" w:lineRule="auto"/>
        <w:contextualSpacing/>
        <w:jc w:val="center"/>
        <w:rPr>
          <w:rFonts w:ascii="Book Antiqua" w:hAnsi="Book Antiqua"/>
          <w:sz w:val="24"/>
          <w:szCs w:val="24"/>
        </w:rPr>
      </w:pPr>
    </w:p>
    <w:p w:rsidR="002C2B7C" w:rsidRPr="00391273" w:rsidRDefault="002C2B7C" w:rsidP="002C2B7C">
      <w:pPr>
        <w:spacing w:after="0" w:line="240" w:lineRule="auto"/>
        <w:contextualSpacing/>
        <w:jc w:val="center"/>
        <w:rPr>
          <w:rFonts w:ascii="Book Antiqua" w:hAnsi="Book Antiqua"/>
          <w:b/>
          <w:iCs/>
          <w:sz w:val="24"/>
          <w:szCs w:val="24"/>
        </w:rPr>
      </w:pPr>
    </w:p>
    <w:p w:rsidR="002C2B7C" w:rsidRPr="001C2BA2" w:rsidRDefault="002C2B7C" w:rsidP="002C2B7C">
      <w:pPr>
        <w:spacing w:after="0" w:line="240" w:lineRule="auto"/>
        <w:contextualSpacing/>
        <w:jc w:val="center"/>
        <w:rPr>
          <w:rFonts w:ascii="Book Antiqua" w:hAnsi="Book Antiqua"/>
          <w:b/>
          <w:i/>
          <w:iCs/>
          <w:sz w:val="24"/>
          <w:szCs w:val="24"/>
        </w:rPr>
      </w:pPr>
      <w:r w:rsidRPr="001C2BA2">
        <w:rPr>
          <w:rFonts w:ascii="Book Antiqua" w:hAnsi="Book Antiqua"/>
          <w:b/>
          <w:i/>
          <w:iCs/>
          <w:sz w:val="24"/>
          <w:szCs w:val="24"/>
        </w:rPr>
        <w:t>ABSTRA</w:t>
      </w:r>
      <w:r w:rsidRPr="001C2BA2">
        <w:rPr>
          <w:rFonts w:ascii="Book Antiqua" w:hAnsi="Book Antiqua"/>
          <w:b/>
          <w:i/>
          <w:iCs/>
          <w:sz w:val="24"/>
          <w:szCs w:val="24"/>
          <w:lang w:val="en-US"/>
        </w:rPr>
        <w:t>K</w:t>
      </w:r>
    </w:p>
    <w:p w:rsidR="002C2B7C" w:rsidRPr="001C2BA2" w:rsidRDefault="00AC004F" w:rsidP="002C2B7C">
      <w:pPr>
        <w:tabs>
          <w:tab w:val="left" w:pos="5580"/>
        </w:tabs>
        <w:spacing w:after="0" w:line="240" w:lineRule="auto"/>
        <w:jc w:val="both"/>
        <w:rPr>
          <w:rFonts w:ascii="Book Antiqua" w:hAnsi="Book Antiqua"/>
          <w:i/>
          <w:sz w:val="24"/>
          <w:szCs w:val="24"/>
        </w:rPr>
      </w:pPr>
      <w:r>
        <w:rPr>
          <w:rFonts w:ascii="Book Antiqua" w:hAnsi="Book Antiqua" w:hint="eastAsia"/>
          <w:sz w:val="24"/>
          <w:szCs w:val="24"/>
          <w:lang w:eastAsia="zh-CN"/>
        </w:rPr>
        <w:t xml:space="preserve">         </w:t>
      </w:r>
      <w:r w:rsidR="0016001A" w:rsidRPr="0016001A">
        <w:rPr>
          <w:rFonts w:ascii="Book Antiqua" w:hAnsi="Book Antiqua"/>
          <w:sz w:val="24"/>
          <w:szCs w:val="24"/>
        </w:rPr>
        <w:t>Demokrasi di Indonesia belum seperti yang  diharapkan, banyak timbul persoalan persoalan yang menyangkut pelanggaran HAM, nilai egalitarian  belum tersosialisasikan, kebenaran diputar balikkan dan terjadi mafia peradilan. Kondisi bangsa  semakin terpuruk,  pejabat mementingkan dirinya sendiri, timbul kelompok-kelompok  partisan yang sulit dikontrol pemerintah. Dalam kondisi di atas sangat diperlukan pendidikan demokrasi yang diharapkan dapat memberikan solusi pemecahan  segala persoalan  berbangsa dan bernega</w:t>
      </w:r>
      <w:r w:rsidR="00192703">
        <w:rPr>
          <w:rFonts w:ascii="Book Antiqua" w:hAnsi="Book Antiqua"/>
          <w:sz w:val="24"/>
          <w:szCs w:val="24"/>
        </w:rPr>
        <w:t>ra. Adapun tujuan dari pen</w:t>
      </w:r>
      <w:r w:rsidR="00192703">
        <w:rPr>
          <w:rFonts w:ascii="Book Antiqua" w:hAnsi="Book Antiqua"/>
          <w:sz w:val="24"/>
          <w:szCs w:val="24"/>
          <w:lang w:val="en-US"/>
        </w:rPr>
        <w:t>ulisan</w:t>
      </w:r>
      <w:r w:rsidR="0016001A" w:rsidRPr="0016001A">
        <w:rPr>
          <w:rFonts w:ascii="Book Antiqua" w:hAnsi="Book Antiqua"/>
          <w:sz w:val="24"/>
          <w:szCs w:val="24"/>
        </w:rPr>
        <w:t xml:space="preserve"> ini yaitu memahami arti pendidikan demokrasi,tujuan pendidikan demokrasi dan pentingnya pendidikan dem</w:t>
      </w:r>
      <w:r w:rsidR="00192703">
        <w:rPr>
          <w:rFonts w:ascii="Book Antiqua" w:hAnsi="Book Antiqua"/>
          <w:sz w:val="24"/>
          <w:szCs w:val="24"/>
        </w:rPr>
        <w:t>okrasi dalam konteks berbangsa.</w:t>
      </w:r>
      <w:r w:rsidR="00192703">
        <w:rPr>
          <w:rFonts w:ascii="Book Antiqua" w:hAnsi="Book Antiqua"/>
          <w:sz w:val="24"/>
          <w:szCs w:val="24"/>
          <w:lang w:val="en-US"/>
        </w:rPr>
        <w:t xml:space="preserve"> </w:t>
      </w:r>
      <w:r w:rsidR="0016001A" w:rsidRPr="0016001A">
        <w:rPr>
          <w:rFonts w:ascii="Book Antiqua" w:hAnsi="Book Antiqua"/>
          <w:sz w:val="24"/>
          <w:szCs w:val="24"/>
        </w:rPr>
        <w:t>Penulisan ini menggunakan metode pendekatan studi pustaka dan kombinasi antar referensi serta pembacaan data. Dengan mengandalkan bibliografi seperti artikel ilmiah dan buku yang relevan dengan tajuk pembahasan.</w:t>
      </w:r>
      <w:r w:rsidR="002952C3">
        <w:rPr>
          <w:rFonts w:ascii="Book Antiqua" w:hAnsi="Book Antiqua" w:hint="eastAsia"/>
          <w:sz w:val="24"/>
          <w:szCs w:val="24"/>
          <w:lang w:eastAsia="zh-CN"/>
        </w:rPr>
        <w:t xml:space="preserve"> Adapun hasil dari penulisan ini yaitu </w:t>
      </w:r>
      <w:r w:rsidR="00372C81" w:rsidRPr="00372C81">
        <w:rPr>
          <w:rFonts w:ascii="Book Antiqua" w:hAnsi="Book Antiqua"/>
          <w:sz w:val="24"/>
          <w:szCs w:val="24"/>
          <w:lang w:eastAsia="zh-CN"/>
        </w:rPr>
        <w:t>Pendidikan demokrasi dalam konteks berbangsa memegang peranan yang sangat penting dalam  mempengaruhi karakteristik bangsa menjadi berpikir kritis dan analitis. Upaya untuk mewujudkan system pendidikan yang demokratis menjadi keharusan yang perlu disikapi secara posifit oleh seluruh praktisi pendidikan. Pendidikan demokrasi seseorang itu mempelajari orientasi sikap dan perilaku politik, membangun manusia yg amanah, bisa menghargai pendapat orang lain, dan harus tetap bersosialisasi serta harus tetap mempelajari nilai-nilai yang terkandung dalam demokrasi.</w:t>
      </w:r>
    </w:p>
    <w:p w:rsidR="002C2B7C" w:rsidRPr="00192703" w:rsidRDefault="002C2B7C" w:rsidP="002C2B7C">
      <w:pPr>
        <w:rPr>
          <w:rFonts w:ascii="Book Antiqua" w:hAnsi="Book Antiqua"/>
          <w:b/>
          <w:i/>
          <w:noProof/>
          <w:sz w:val="24"/>
          <w:szCs w:val="24"/>
          <w:lang w:val="en-US"/>
        </w:rPr>
      </w:pPr>
      <w:r w:rsidRPr="001C2BA2">
        <w:rPr>
          <w:rFonts w:ascii="Book Antiqua" w:hAnsi="Book Antiqua"/>
          <w:b/>
          <w:i/>
          <w:iCs/>
          <w:sz w:val="24"/>
          <w:szCs w:val="24"/>
        </w:rPr>
        <w:t xml:space="preserve">Kata Kunci: </w:t>
      </w:r>
      <w:r w:rsidR="00A11B6C">
        <w:rPr>
          <w:rFonts w:ascii="Book Antiqua" w:hAnsi="Book Antiqua" w:hint="eastAsia"/>
          <w:b/>
          <w:i/>
          <w:noProof/>
          <w:sz w:val="24"/>
          <w:szCs w:val="24"/>
          <w:lang w:val="en-US" w:eastAsia="zh-CN"/>
        </w:rPr>
        <w:t>Pendidikan</w:t>
      </w:r>
      <w:r w:rsidR="00192703">
        <w:rPr>
          <w:rFonts w:ascii="Book Antiqua" w:hAnsi="Book Antiqua"/>
          <w:b/>
          <w:i/>
          <w:noProof/>
          <w:sz w:val="24"/>
          <w:szCs w:val="24"/>
        </w:rPr>
        <w:t xml:space="preserve"> </w:t>
      </w:r>
      <w:r w:rsidR="00A11B6C">
        <w:rPr>
          <w:rFonts w:ascii="Book Antiqua" w:hAnsi="Book Antiqua" w:hint="eastAsia"/>
          <w:b/>
          <w:i/>
          <w:noProof/>
          <w:sz w:val="24"/>
          <w:szCs w:val="24"/>
          <w:lang w:eastAsia="zh-CN"/>
        </w:rPr>
        <w:t xml:space="preserve">Demokrasi, </w:t>
      </w:r>
      <w:r w:rsidR="00192703">
        <w:rPr>
          <w:rFonts w:ascii="Book Antiqua" w:hAnsi="Book Antiqua"/>
          <w:b/>
          <w:i/>
          <w:noProof/>
          <w:sz w:val="24"/>
          <w:szCs w:val="24"/>
          <w:lang w:val="en-US"/>
        </w:rPr>
        <w:t>Bangsa</w:t>
      </w:r>
    </w:p>
    <w:p w:rsidR="002C2B7C" w:rsidRPr="001C2BA2" w:rsidRDefault="002C2B7C" w:rsidP="002C2B7C">
      <w:pPr>
        <w:spacing w:after="0" w:line="240" w:lineRule="auto"/>
        <w:jc w:val="center"/>
        <w:rPr>
          <w:rFonts w:ascii="Book Antiqua" w:hAnsi="Book Antiqua"/>
          <w:b/>
          <w:i/>
          <w:sz w:val="24"/>
          <w:szCs w:val="24"/>
        </w:rPr>
      </w:pPr>
      <w:r w:rsidRPr="001C2BA2">
        <w:rPr>
          <w:rFonts w:ascii="Book Antiqua" w:hAnsi="Book Antiqua"/>
          <w:b/>
          <w:i/>
          <w:sz w:val="24"/>
          <w:szCs w:val="24"/>
        </w:rPr>
        <w:lastRenderedPageBreak/>
        <w:t>ABSTRACT</w:t>
      </w:r>
    </w:p>
    <w:p w:rsidR="002C2B7C" w:rsidRPr="001C2BA2" w:rsidRDefault="0007017D" w:rsidP="002C2B7C">
      <w:pPr>
        <w:tabs>
          <w:tab w:val="left" w:pos="5580"/>
        </w:tabs>
        <w:spacing w:after="0" w:line="240" w:lineRule="auto"/>
        <w:jc w:val="both"/>
        <w:rPr>
          <w:rFonts w:ascii="Book Antiqua" w:hAnsi="Book Antiqua"/>
          <w:i/>
          <w:sz w:val="24"/>
          <w:szCs w:val="24"/>
        </w:rPr>
      </w:pPr>
      <w:r>
        <w:rPr>
          <w:rFonts w:ascii="Book Antiqua" w:hAnsi="Book Antiqua" w:hint="eastAsia"/>
          <w:i/>
          <w:sz w:val="24"/>
          <w:szCs w:val="24"/>
          <w:lang w:eastAsia="zh-CN"/>
        </w:rPr>
        <w:t xml:space="preserve">       </w:t>
      </w:r>
      <w:r w:rsidR="00192703" w:rsidRPr="00192703">
        <w:rPr>
          <w:rFonts w:ascii="Book Antiqua" w:hAnsi="Book Antiqua"/>
          <w:i/>
          <w:sz w:val="24"/>
          <w:szCs w:val="24"/>
        </w:rPr>
        <w:t xml:space="preserve">Democracy in Indonesia has not been as expected, there have been many issues relating to human rights violations, egalitarian values </w:t>
      </w:r>
      <w:r w:rsidR="00192703" w:rsidRPr="00192703">
        <w:rPr>
          <w:rFonts w:ascii="Times New Roman" w:hAnsi="Times New Roman"/>
          <w:i/>
          <w:sz w:val="24"/>
          <w:szCs w:val="24"/>
        </w:rPr>
        <w:t>​​</w:t>
      </w:r>
      <w:r w:rsidR="00192703" w:rsidRPr="00192703">
        <w:rPr>
          <w:rFonts w:ascii="Book Antiqua" w:hAnsi="Book Antiqua"/>
          <w:i/>
          <w:sz w:val="24"/>
          <w:szCs w:val="24"/>
        </w:rPr>
        <w:t>have not been socialized, the truth has been distorted and the judicial mafia has occurred. The condition of the nation is getting worse, officials position themselves, giving rise to partisan groups that are difficult for the government to regulate. In the conditions above, democracy education is needed which is expected to provide solutions to all problems of the nation and state. The purpose of this paper is to understand the meaning of democracy, the purpose of democracy education and the importance of democracy education in the context of the nation. This writing uses a literature study approach and a combination of references and data reading. By relying on bibliographies such as scientific articles and books that are relevant to the topic of discussion.</w:t>
      </w:r>
      <w:r w:rsidR="00F54F13" w:rsidRPr="00F54F13">
        <w:rPr>
          <w:rFonts w:ascii="Book Antiqua" w:hAnsi="Book Antiqua"/>
          <w:i/>
          <w:sz w:val="24"/>
          <w:szCs w:val="24"/>
        </w:rPr>
        <w:t xml:space="preserve"> The results of this paper are that democratic education in the context of the nation plays a very important role in influencing the characteristics of the nation to think critically and analytically. Efforts to realize a democratic education system is a necessity that needs to be addressed positively by all education practitioners. A person's democratic education learns the orientation of political attitudes and behavior, builds human beings who are trustworthy, can respect the opinions of others, and must continue to socialize and must continue to learn the values </w:t>
      </w:r>
      <w:r w:rsidR="00F54F13" w:rsidRPr="00F54F13">
        <w:rPr>
          <w:rFonts w:ascii="Times New Roman" w:hAnsi="Times New Roman"/>
          <w:i/>
          <w:sz w:val="24"/>
          <w:szCs w:val="24"/>
        </w:rPr>
        <w:t>​​</w:t>
      </w:r>
      <w:r w:rsidR="00F54F13" w:rsidRPr="00F54F13">
        <w:rPr>
          <w:rFonts w:ascii="Book Antiqua" w:hAnsi="Book Antiqua"/>
          <w:i/>
          <w:sz w:val="24"/>
          <w:szCs w:val="24"/>
        </w:rPr>
        <w:t>contained in democracy.</w:t>
      </w:r>
    </w:p>
    <w:p w:rsidR="002C2B7C" w:rsidRPr="00192703" w:rsidRDefault="002C2B7C" w:rsidP="002C2B7C">
      <w:pPr>
        <w:rPr>
          <w:rFonts w:ascii="Book Antiqua" w:hAnsi="Book Antiqua"/>
          <w:b/>
          <w:i/>
          <w:noProof/>
          <w:sz w:val="24"/>
          <w:szCs w:val="24"/>
          <w:lang w:val="en-US"/>
        </w:rPr>
      </w:pPr>
      <w:r w:rsidRPr="001C2BA2">
        <w:rPr>
          <w:rFonts w:ascii="Book Antiqua" w:hAnsi="Book Antiqua"/>
          <w:b/>
          <w:i/>
          <w:iCs/>
          <w:sz w:val="24"/>
          <w:szCs w:val="24"/>
        </w:rPr>
        <w:t>Kata Kunci:</w:t>
      </w:r>
      <w:r w:rsidR="00192703" w:rsidRPr="00192703">
        <w:t xml:space="preserve"> </w:t>
      </w:r>
      <w:r w:rsidR="007842A1">
        <w:rPr>
          <w:rFonts w:ascii="Book Antiqua" w:hAnsi="Book Antiqua" w:hint="eastAsia"/>
          <w:b/>
          <w:i/>
          <w:iCs/>
          <w:sz w:val="24"/>
          <w:szCs w:val="24"/>
          <w:lang w:val="en-US" w:eastAsia="zh-CN"/>
        </w:rPr>
        <w:t>Democratic</w:t>
      </w:r>
      <w:r w:rsidR="00537396">
        <w:rPr>
          <w:rFonts w:ascii="Book Antiqua" w:hAnsi="Book Antiqua" w:hint="eastAsia"/>
          <w:b/>
          <w:i/>
          <w:iCs/>
          <w:sz w:val="24"/>
          <w:szCs w:val="24"/>
          <w:lang w:val="en-US" w:eastAsia="zh-CN"/>
        </w:rPr>
        <w:t xml:space="preserve"> Education</w:t>
      </w:r>
      <w:r w:rsidR="00A11B6C">
        <w:rPr>
          <w:rFonts w:ascii="Book Antiqua" w:hAnsi="Book Antiqua" w:hint="eastAsia"/>
          <w:b/>
          <w:i/>
          <w:iCs/>
          <w:sz w:val="24"/>
          <w:szCs w:val="24"/>
          <w:lang w:val="en-US" w:eastAsia="zh-CN"/>
        </w:rPr>
        <w:t xml:space="preserve">, </w:t>
      </w:r>
      <w:r w:rsidR="00192703">
        <w:rPr>
          <w:rFonts w:ascii="Book Antiqua" w:hAnsi="Book Antiqua"/>
          <w:b/>
          <w:i/>
          <w:noProof/>
          <w:sz w:val="24"/>
          <w:szCs w:val="24"/>
          <w:lang w:val="en-US"/>
        </w:rPr>
        <w:t>Nation</w:t>
      </w:r>
    </w:p>
    <w:p w:rsidR="002C2B7C" w:rsidRPr="007D232C" w:rsidRDefault="002C2B7C" w:rsidP="002C2B7C">
      <w:pPr>
        <w:tabs>
          <w:tab w:val="left" w:pos="4125"/>
        </w:tabs>
        <w:spacing w:after="0" w:line="240" w:lineRule="auto"/>
        <w:jc w:val="both"/>
        <w:rPr>
          <w:rFonts w:ascii="Book Antiqua" w:hAnsi="Book Antiqua"/>
          <w:b/>
          <w:sz w:val="24"/>
          <w:szCs w:val="24"/>
        </w:rPr>
      </w:pPr>
    </w:p>
    <w:p w:rsidR="002C2B7C" w:rsidRPr="002B5A8E" w:rsidRDefault="002C2B7C" w:rsidP="002C2B7C">
      <w:pPr>
        <w:spacing w:after="0" w:line="360" w:lineRule="auto"/>
        <w:contextualSpacing/>
        <w:jc w:val="center"/>
        <w:rPr>
          <w:rFonts w:ascii="Book Antiqua" w:hAnsi="Book Antiqua"/>
          <w:b/>
          <w:iCs/>
          <w:sz w:val="24"/>
          <w:szCs w:val="24"/>
          <w:lang w:val="en-US"/>
        </w:rPr>
      </w:pPr>
      <w:r w:rsidRPr="002B5A8E">
        <w:rPr>
          <w:rFonts w:ascii="Book Antiqua" w:hAnsi="Book Antiqua"/>
          <w:b/>
          <w:iCs/>
          <w:sz w:val="24"/>
          <w:szCs w:val="24"/>
          <w:lang w:val="en-US"/>
        </w:rPr>
        <w:t>PENDAHULUAN</w:t>
      </w:r>
    </w:p>
    <w:p w:rsidR="00A7489A" w:rsidRDefault="00015BCB" w:rsidP="00015BCB">
      <w:pPr>
        <w:pStyle w:val="NormalWeb"/>
        <w:spacing w:after="0" w:line="360" w:lineRule="auto"/>
        <w:jc w:val="both"/>
        <w:rPr>
          <w:rFonts w:ascii="Book Antiqua" w:eastAsiaTheme="minorEastAsia" w:hAnsi="Book Antiqua"/>
          <w:color w:val="000000"/>
          <w:lang w:val="id-ID" w:eastAsia="zh-CN"/>
        </w:rPr>
      </w:pPr>
      <w:r>
        <w:rPr>
          <w:rFonts w:asciiTheme="minorEastAsia" w:eastAsiaTheme="minorEastAsia" w:hAnsiTheme="minorEastAsia" w:hint="eastAsia"/>
          <w:color w:val="000000"/>
          <w:lang w:val="id-ID" w:eastAsia="zh-CN"/>
        </w:rPr>
        <w:t xml:space="preserve">     </w:t>
      </w:r>
      <w:r w:rsidRPr="00015BCB">
        <w:rPr>
          <w:rFonts w:ascii="Book Antiqua" w:eastAsia="Calibri" w:hAnsi="Book Antiqua"/>
          <w:color w:val="000000"/>
          <w:lang w:val="id-ID"/>
        </w:rPr>
        <w:t>Demokrasi berasal dari bahasa (epistemologis) dan istilah (terminologis). Secara epistemologis “demokrasi” terdiri dari dua kata yang berasal dari bahasa Yunani yaitu ”demos” yang berarti rakyat atau penduduk suatu tempat dan “cretein” atau “cratos” yang berarti kekuasaan atau kedaulatan. Jadi secara bahasa demos-cratein atau demos-cratos adalah keadaan Negara dimana dalam sistem pemerintahannya kedaulatan berada di tangan rakyat, kekuasaan tertinggi berada dalam keputusan bersama rakyat, rakyat berkuasa, pemerintah rakyat dan oleh rakyat</w:t>
      </w:r>
      <w:r w:rsidR="00C85EFE">
        <w:rPr>
          <w:rFonts w:asciiTheme="minorEastAsia" w:eastAsiaTheme="minorEastAsia" w:hAnsiTheme="minorEastAsia" w:hint="eastAsia"/>
          <w:color w:val="000000"/>
          <w:lang w:val="id-ID" w:eastAsia="zh-CN"/>
        </w:rPr>
        <w:t xml:space="preserve"> (</w:t>
      </w:r>
      <w:r w:rsidR="00C85EFE" w:rsidRPr="00C85EFE">
        <w:rPr>
          <w:rFonts w:ascii="Book Antiqua" w:eastAsia="Calibri" w:hAnsi="Book Antiqua"/>
          <w:color w:val="000000"/>
          <w:lang w:val="id-ID"/>
        </w:rPr>
        <w:t>Sulisworo</w:t>
      </w:r>
      <w:r w:rsidR="00C85EFE" w:rsidRPr="00A7489A">
        <w:rPr>
          <w:rFonts w:ascii="Book Antiqua" w:eastAsia="Calibri" w:hAnsi="Book Antiqua"/>
          <w:color w:val="000000"/>
          <w:lang w:val="id-ID"/>
        </w:rPr>
        <w:t>, 2012</w:t>
      </w:r>
      <w:r w:rsidR="00A7489A" w:rsidRPr="00A7489A">
        <w:rPr>
          <w:rFonts w:ascii="Book Antiqua" w:eastAsiaTheme="minorEastAsia" w:hAnsi="Book Antiqua"/>
          <w:color w:val="000000"/>
          <w:lang w:val="id-ID" w:eastAsia="zh-CN"/>
        </w:rPr>
        <w:t>:2).</w:t>
      </w:r>
    </w:p>
    <w:p w:rsidR="00DB6397" w:rsidRPr="00E62E6E" w:rsidRDefault="00A7489A" w:rsidP="00015BCB">
      <w:pPr>
        <w:pStyle w:val="NormalWeb"/>
        <w:spacing w:after="0" w:line="360" w:lineRule="auto"/>
        <w:jc w:val="both"/>
        <w:rPr>
          <w:rFonts w:ascii="Book Antiqua" w:eastAsiaTheme="minorEastAsia" w:hAnsi="Book Antiqua"/>
          <w:color w:val="000000"/>
          <w:lang w:val="id-ID" w:eastAsia="zh-CN"/>
        </w:rPr>
      </w:pPr>
      <w:r>
        <w:rPr>
          <w:rFonts w:ascii="Book Antiqua" w:eastAsiaTheme="minorEastAsia" w:hAnsi="Book Antiqua" w:hint="eastAsia"/>
          <w:color w:val="000000"/>
          <w:lang w:val="id-ID" w:eastAsia="zh-CN"/>
        </w:rPr>
        <w:t xml:space="preserve">        </w:t>
      </w:r>
      <w:r w:rsidR="00BD7E67" w:rsidRPr="00A7489A">
        <w:rPr>
          <w:rFonts w:ascii="Book Antiqua" w:eastAsiaTheme="minorEastAsia" w:hAnsi="Book Antiqua"/>
          <w:color w:val="000000"/>
          <w:lang w:val="id-ID" w:eastAsia="zh-CN"/>
        </w:rPr>
        <w:t>Men</w:t>
      </w:r>
      <w:r w:rsidR="00BD7E67" w:rsidRPr="00BD7E67">
        <w:rPr>
          <w:rFonts w:ascii="Book Antiqua" w:eastAsiaTheme="minorEastAsia" w:hAnsi="Book Antiqua"/>
          <w:color w:val="000000"/>
          <w:lang w:val="id-ID" w:eastAsia="zh-CN"/>
        </w:rPr>
        <w:t>urut</w:t>
      </w:r>
      <w:r w:rsidR="00EF4258">
        <w:rPr>
          <w:rFonts w:ascii="Book Antiqua" w:eastAsiaTheme="minorEastAsia" w:hAnsi="Book Antiqua" w:hint="eastAsia"/>
          <w:color w:val="000000"/>
          <w:lang w:val="id-ID" w:eastAsia="zh-CN"/>
        </w:rPr>
        <w:t xml:space="preserve"> </w:t>
      </w:r>
      <w:r w:rsidR="003731BA" w:rsidRPr="00BD7E67">
        <w:rPr>
          <w:rFonts w:ascii="Book Antiqua" w:eastAsia="Calibri" w:hAnsi="Book Antiqua"/>
          <w:color w:val="000000"/>
          <w:lang w:val="id-ID"/>
        </w:rPr>
        <w:t>Josefh</w:t>
      </w:r>
      <w:r w:rsidR="003731BA" w:rsidRPr="003731BA">
        <w:rPr>
          <w:rFonts w:ascii="Book Antiqua" w:eastAsia="Calibri" w:hAnsi="Book Antiqua"/>
          <w:color w:val="000000"/>
          <w:lang w:val="id-ID"/>
        </w:rPr>
        <w:t xml:space="preserve"> A. Schmeter, demokrasi merupakan suatu perencanaan institusional untuk mencapai keputusan politik dimana individu-individu memperoleh kekuasaan untuk memutuskan dengan cara perjuangan kompetitif atas suara rakyat;</w:t>
      </w:r>
      <w:r w:rsidR="00EF4258">
        <w:rPr>
          <w:rFonts w:asciiTheme="minorEastAsia" w:eastAsiaTheme="minorEastAsia" w:hAnsiTheme="minorEastAsia" w:hint="eastAsia"/>
          <w:color w:val="000000"/>
          <w:lang w:val="id-ID" w:eastAsia="zh-CN"/>
        </w:rPr>
        <w:t xml:space="preserve"> </w:t>
      </w:r>
      <w:r w:rsidR="00EF4258" w:rsidRPr="00EF4258">
        <w:rPr>
          <w:rFonts w:ascii="Book Antiqua" w:eastAsiaTheme="minorEastAsia" w:hAnsi="Book Antiqua"/>
          <w:color w:val="000000"/>
          <w:lang w:val="id-ID" w:eastAsia="zh-CN"/>
        </w:rPr>
        <w:t>Menurut</w:t>
      </w:r>
      <w:r w:rsidR="00EF4258">
        <w:rPr>
          <w:rFonts w:asciiTheme="minorEastAsia" w:eastAsiaTheme="minorEastAsia" w:hAnsiTheme="minorEastAsia" w:hint="eastAsia"/>
          <w:color w:val="000000"/>
          <w:lang w:val="id-ID" w:eastAsia="zh-CN"/>
        </w:rPr>
        <w:t xml:space="preserve"> </w:t>
      </w:r>
      <w:r w:rsidR="003731BA" w:rsidRPr="003731BA">
        <w:rPr>
          <w:rFonts w:ascii="Book Antiqua" w:eastAsia="Calibri" w:hAnsi="Book Antiqua"/>
          <w:color w:val="000000"/>
          <w:lang w:val="id-ID"/>
        </w:rPr>
        <w:t>Sidney Hook, demokrasi adalah bentuk pemerintahan dimana keputusan- keputusan pemerintah yang penting secara langsung atau tidak langsung didasarkan pada kesepakatan mayoritas yang diberikan secara bebas dari rakyat dewasa</w:t>
      </w:r>
      <w:r w:rsidR="0067419B">
        <w:rPr>
          <w:rFonts w:asciiTheme="minorEastAsia" w:eastAsiaTheme="minorEastAsia" w:hAnsiTheme="minorEastAsia" w:hint="eastAsia"/>
          <w:color w:val="000000"/>
          <w:lang w:val="id-ID" w:eastAsia="zh-CN"/>
        </w:rPr>
        <w:t xml:space="preserve"> </w:t>
      </w:r>
      <w:r w:rsidR="0067419B" w:rsidRPr="0067419B">
        <w:rPr>
          <w:rFonts w:ascii="Book Antiqua" w:eastAsiaTheme="minorEastAsia" w:hAnsi="Book Antiqua"/>
          <w:color w:val="000000"/>
          <w:lang w:val="id-ID" w:eastAsia="zh-CN"/>
        </w:rPr>
        <w:t>menurut</w:t>
      </w:r>
      <w:r w:rsidR="0067419B">
        <w:rPr>
          <w:rFonts w:asciiTheme="minorEastAsia" w:eastAsiaTheme="minorEastAsia" w:hAnsiTheme="minorEastAsia" w:hint="eastAsia"/>
          <w:color w:val="000000"/>
          <w:lang w:val="id-ID" w:eastAsia="zh-CN"/>
        </w:rPr>
        <w:t xml:space="preserve"> </w:t>
      </w:r>
      <w:r w:rsidR="003731BA" w:rsidRPr="003731BA">
        <w:rPr>
          <w:rFonts w:ascii="Book Antiqua" w:eastAsia="Calibri" w:hAnsi="Book Antiqua"/>
          <w:color w:val="000000"/>
          <w:lang w:val="id-ID"/>
        </w:rPr>
        <w:t>Philipp</w:t>
      </w:r>
      <w:r w:rsidR="003731BA" w:rsidRPr="00A6754A">
        <w:rPr>
          <w:rFonts w:ascii="Book Antiqua" w:eastAsia="Calibri" w:hAnsi="Book Antiqua"/>
          <w:color w:val="000000"/>
          <w:lang w:val="id-ID"/>
        </w:rPr>
        <w:t>e</w:t>
      </w:r>
      <w:r w:rsidR="00A6754A" w:rsidRPr="00A6754A">
        <w:rPr>
          <w:rFonts w:ascii="Book Antiqua" w:eastAsiaTheme="minorEastAsia" w:hAnsi="Book Antiqua"/>
          <w:color w:val="000000"/>
          <w:lang w:val="id-ID" w:eastAsia="zh-CN"/>
        </w:rPr>
        <w:t xml:space="preserve"> C.</w:t>
      </w:r>
      <w:r w:rsidR="00A6754A">
        <w:rPr>
          <w:rFonts w:asciiTheme="minorEastAsia" w:eastAsiaTheme="minorEastAsia" w:hAnsiTheme="minorEastAsia" w:hint="eastAsia"/>
          <w:color w:val="000000"/>
          <w:lang w:val="id-ID" w:eastAsia="zh-CN"/>
        </w:rPr>
        <w:t xml:space="preserve"> </w:t>
      </w:r>
      <w:r w:rsidR="003731BA" w:rsidRPr="003731BA">
        <w:rPr>
          <w:rFonts w:ascii="Book Antiqua" w:eastAsia="Calibri" w:hAnsi="Book Antiqua"/>
          <w:color w:val="000000"/>
          <w:lang w:val="id-ID"/>
        </w:rPr>
        <w:t xml:space="preserve">Schmitter dan Terry Lynn Karl, demokrasi merupakan suatu sistem pemerintahan dimana pemerintah dimintai tanggung jawab atas tindakan-tindakan mereka di wilayah publik oleh warga negara, yang bertindak secara tidak Jangsung </w:t>
      </w:r>
      <w:r w:rsidR="003731BA" w:rsidRPr="003731BA">
        <w:rPr>
          <w:rFonts w:ascii="Book Antiqua" w:eastAsia="Calibri" w:hAnsi="Book Antiqua"/>
          <w:color w:val="000000"/>
          <w:lang w:val="id-ID"/>
        </w:rPr>
        <w:lastRenderedPageBreak/>
        <w:t>melelui kompetisi dan kerjasam dengan para w mereka yang telah terpili</w:t>
      </w:r>
      <w:r w:rsidR="003731BA" w:rsidRPr="00E62E6E">
        <w:rPr>
          <w:rFonts w:ascii="Book Antiqua" w:eastAsia="Calibri" w:hAnsi="Book Antiqua"/>
          <w:color w:val="000000"/>
          <w:lang w:val="id-ID"/>
        </w:rPr>
        <w:t>h</w:t>
      </w:r>
      <w:r w:rsidR="0067419B" w:rsidRPr="00E62E6E">
        <w:rPr>
          <w:rFonts w:ascii="Book Antiqua" w:eastAsiaTheme="minorEastAsia" w:hAnsi="Book Antiqua"/>
          <w:color w:val="000000"/>
          <w:lang w:val="id-ID" w:eastAsia="zh-CN"/>
        </w:rPr>
        <w:t>(Wasyiem</w:t>
      </w:r>
      <w:r w:rsidR="00246006" w:rsidRPr="00E62E6E">
        <w:rPr>
          <w:rFonts w:ascii="Book Antiqua" w:eastAsiaTheme="minorEastAsia" w:hAnsi="Book Antiqua"/>
          <w:color w:val="000000"/>
          <w:lang w:val="id-ID" w:eastAsia="zh-CN"/>
        </w:rPr>
        <w:t>,dkk,2021:</w:t>
      </w:r>
      <w:r w:rsidR="00DB6397" w:rsidRPr="00E62E6E">
        <w:rPr>
          <w:rFonts w:ascii="Book Antiqua" w:eastAsiaTheme="minorEastAsia" w:hAnsi="Book Antiqua"/>
          <w:color w:val="000000"/>
          <w:lang w:val="id-ID" w:eastAsia="zh-CN"/>
        </w:rPr>
        <w:t>86).</w:t>
      </w:r>
    </w:p>
    <w:p w:rsidR="00015BCB" w:rsidRPr="00015BCB" w:rsidRDefault="00B31DF0" w:rsidP="00015BCB">
      <w:pPr>
        <w:pStyle w:val="NormalWeb"/>
        <w:spacing w:after="0" w:line="360" w:lineRule="auto"/>
        <w:jc w:val="both"/>
        <w:rPr>
          <w:rFonts w:ascii="Book Antiqua" w:eastAsia="Calibri" w:hAnsi="Book Antiqua"/>
          <w:color w:val="000000"/>
          <w:lang w:val="id-ID"/>
        </w:rPr>
      </w:pPr>
      <w:r>
        <w:rPr>
          <w:rFonts w:asciiTheme="minorEastAsia" w:eastAsiaTheme="minorEastAsia" w:hAnsiTheme="minorEastAsia" w:hint="eastAsia"/>
          <w:color w:val="000000"/>
          <w:lang w:val="id-ID" w:eastAsia="zh-CN"/>
        </w:rPr>
        <w:t xml:space="preserve">     </w:t>
      </w:r>
      <w:r w:rsidR="00015BCB" w:rsidRPr="00015BCB">
        <w:rPr>
          <w:rFonts w:ascii="Book Antiqua" w:eastAsia="Calibri" w:hAnsi="Book Antiqua"/>
          <w:color w:val="000000"/>
          <w:lang w:val="id-ID"/>
        </w:rPr>
        <w:t>Demokrasi sebagai suatu sistem telah dijadikan alternatif dalam berbagai tatanan aktivitas bermasyarakat dan bernegara di beberapa Negara. Seperti diakui oleh Moh. Mahfud MD, ada dua alasan dipilihnya demokrasi sebagai sistem bermasyarakat dan bernegara. Pertama, hampir semua negara didunia ini telah menjadikan demokrasi sebagai asas yang fundamamental.; Kedua, demokrasi sebagai asas kenegaraan secara esensial telah memberikan arah bagi peranan masyarakat untuk menyelenggarakan Negara sebagai organisasi tertingginya. Oleh karena itu, diperlukan pengetahuan dan pemahaman yang benar pada warga masyarakat tentang demokrasi (Sulisworo, 201</w:t>
      </w:r>
      <w:r w:rsidR="003A24D9">
        <w:rPr>
          <w:rFonts w:asciiTheme="minorEastAsia" w:eastAsiaTheme="minorEastAsia" w:hAnsiTheme="minorEastAsia" w:hint="eastAsia"/>
          <w:color w:val="000000"/>
          <w:lang w:val="id-ID" w:eastAsia="zh-CN"/>
        </w:rPr>
        <w:t>2:2).</w:t>
      </w:r>
    </w:p>
    <w:p w:rsidR="005739E6" w:rsidRDefault="00B31DF0" w:rsidP="009F20FC">
      <w:pPr>
        <w:pStyle w:val="NormalWeb"/>
        <w:spacing w:after="0" w:line="360" w:lineRule="auto"/>
        <w:jc w:val="both"/>
        <w:rPr>
          <w:rFonts w:ascii="Book Antiqua" w:eastAsia="Calibri" w:hAnsi="Book Antiqua"/>
          <w:color w:val="000000"/>
          <w:lang w:val="id-ID"/>
        </w:rPr>
      </w:pPr>
      <w:r>
        <w:rPr>
          <w:rFonts w:asciiTheme="minorEastAsia" w:eastAsiaTheme="minorEastAsia" w:hAnsiTheme="minorEastAsia" w:hint="eastAsia"/>
          <w:color w:val="000000"/>
          <w:lang w:val="id-ID" w:eastAsia="zh-CN"/>
        </w:rPr>
        <w:t xml:space="preserve">      </w:t>
      </w:r>
      <w:r w:rsidR="00665D72" w:rsidRPr="00665D72">
        <w:rPr>
          <w:rFonts w:ascii="Book Antiqua" w:eastAsia="Calibri" w:hAnsi="Book Antiqua"/>
          <w:color w:val="000000"/>
          <w:lang w:val="id-ID"/>
        </w:rPr>
        <w:t>Pendidikan demokrasi tidak hanya urgen bagi negara-negara yang sedang berada dalam transisi menuju demokrasi seperti Indonesia, tetapi juga bagi negara- negara yang telah mapan demokrasinya. Kenyataan inilah yang terlihat misalnya dari pembentukan "Civitas International" pada Juni 1995 di Praha madiri tidak kurang dari 450 pemuka pendidikan demokrasi dari 52 negara, para peserta sepakat membentuk "Civitas International" yang menyimpulkan pentingnya pendidikan demokrasi bagi penumbuhan "civic culture" untuk keberhasilan pengembangan dan peme- liharaan pemerintahan demokratis (demo- cratic governance)(Azara, 2003. Hal 221)</w:t>
      </w:r>
      <w:r w:rsidR="00FF67A7">
        <w:rPr>
          <w:rFonts w:asciiTheme="minorEastAsia" w:eastAsiaTheme="minorEastAsia" w:hAnsiTheme="minorEastAsia" w:hint="eastAsia"/>
          <w:color w:val="000000"/>
          <w:lang w:val="id-ID" w:eastAsia="zh-CN"/>
        </w:rPr>
        <w:t>.</w:t>
      </w:r>
    </w:p>
    <w:p w:rsidR="007508F3" w:rsidRDefault="00525B87" w:rsidP="009F20FC">
      <w:pPr>
        <w:pStyle w:val="NormalWeb"/>
        <w:spacing w:after="0" w:line="360" w:lineRule="auto"/>
        <w:jc w:val="both"/>
        <w:rPr>
          <w:rFonts w:asciiTheme="minorEastAsia" w:eastAsiaTheme="minorEastAsia" w:hAnsiTheme="minorEastAsia"/>
          <w:color w:val="000000"/>
          <w:lang w:val="id-ID" w:eastAsia="zh-CN"/>
        </w:rPr>
      </w:pPr>
      <w:r>
        <w:rPr>
          <w:rFonts w:ascii="Book Antiqua" w:eastAsiaTheme="minorEastAsia" w:hAnsi="Book Antiqua" w:hint="eastAsia"/>
          <w:color w:val="000000"/>
          <w:lang w:val="id-ID" w:eastAsia="zh-CN"/>
        </w:rPr>
        <w:t xml:space="preserve">       </w:t>
      </w:r>
      <w:r w:rsidR="00741C7D" w:rsidRPr="009B3B42">
        <w:rPr>
          <w:rFonts w:ascii="Book Antiqua" w:eastAsiaTheme="minorEastAsia" w:hAnsi="Book Antiqua"/>
          <w:color w:val="000000"/>
          <w:lang w:val="id-ID" w:eastAsia="zh-CN"/>
        </w:rPr>
        <w:t xml:space="preserve">Jika tidak adanya demokrasi pemaknaan demokrasi di Indonesia belum terealisasikan sepenuhnya, hal ini terlihat dari banyaknya konflik yang terjadi karena adanya rasa kebebasan terhadap sesuatu yang bersifat fundamental, seperti hak untuk memperoleh dan memberikan informasi. Demokratisasi sangat menyoroti kebebasan dalam berkarya, berekspresi dalam ruang sosial masyarakat, termasuk berkomunikasi, berpikir, berpendapat, dll. Namun, menurut Robert Dahl hal yang paling menentukan demokrasi pada suatu negara adalah dimana masyarakatnya mampu menerapkan kebebasan kebebasan yang bersifat fundamental seperti yang telah dijelaskan diatas dengan baik dan benar, sehingga tidak akan terjadi konflik konfik yang akan merusak ketertiban dan citra bangsa. Indonesia merupakan negara yang minim akan pengalaman berdemokrasi maka akan selalu ada "percobaan-percobaan" yang kerapkali jatuh bangun </w:t>
      </w:r>
      <w:r w:rsidR="00741C7D" w:rsidRPr="009B3B42">
        <w:rPr>
          <w:rFonts w:ascii="Book Antiqua" w:eastAsiaTheme="minorEastAsia" w:hAnsi="Book Antiqua"/>
          <w:color w:val="000000"/>
          <w:lang w:val="id-ID" w:eastAsia="zh-CN"/>
        </w:rPr>
        <w:lastRenderedPageBreak/>
        <w:t xml:space="preserve">sehingga hal ini akan sangat tergantung dengan kesabaran semua pihak baik oleh pemerintahan maupun masyarakatnya. Demokratisasi bangsa merupakan proses panjang yang akan sangat melelahkan, maka kita perlu upaya upaya yang mempercepat bangsa Indonesia untuk berdemokrasi, salah satunya adalah jalan </w:t>
      </w:r>
      <w:r w:rsidR="007508F3">
        <w:rPr>
          <w:rFonts w:ascii="Book Antiqua" w:eastAsiaTheme="minorEastAsia" w:hAnsi="Book Antiqua" w:hint="eastAsia"/>
          <w:color w:val="000000"/>
          <w:lang w:val="id-ID" w:eastAsia="zh-CN"/>
        </w:rPr>
        <w:t xml:space="preserve">pendidikan </w:t>
      </w:r>
      <w:r w:rsidR="007508F3" w:rsidRPr="007F016C">
        <w:rPr>
          <w:rFonts w:ascii="Book Antiqua" w:eastAsiaTheme="minorEastAsia" w:hAnsi="Book Antiqua"/>
          <w:color w:val="000000"/>
          <w:lang w:val="id-ID" w:eastAsia="zh-CN"/>
        </w:rPr>
        <w:t>( Berlian, 2021, Hal 487)</w:t>
      </w:r>
      <w:r w:rsidR="007508F3">
        <w:rPr>
          <w:rFonts w:asciiTheme="minorEastAsia" w:eastAsiaTheme="minorEastAsia" w:hAnsiTheme="minorEastAsia" w:hint="eastAsia"/>
          <w:color w:val="000000"/>
          <w:lang w:val="id-ID" w:eastAsia="zh-CN"/>
        </w:rPr>
        <w:t>.</w:t>
      </w:r>
    </w:p>
    <w:p w:rsidR="00CD55DA" w:rsidRPr="00D20F6B" w:rsidRDefault="00525B87" w:rsidP="00D20F6B">
      <w:pPr>
        <w:pStyle w:val="NormalWeb"/>
        <w:spacing w:after="0" w:line="360" w:lineRule="auto"/>
        <w:jc w:val="both"/>
        <w:rPr>
          <w:rFonts w:asciiTheme="minorEastAsia" w:eastAsiaTheme="minorEastAsia" w:hAnsiTheme="minorEastAsia"/>
          <w:color w:val="000000"/>
          <w:lang w:val="id-ID" w:eastAsia="zh-CN"/>
        </w:rPr>
      </w:pPr>
      <w:r>
        <w:rPr>
          <w:rFonts w:ascii="Book Antiqua" w:eastAsiaTheme="minorEastAsia" w:hAnsi="Book Antiqua" w:hint="eastAsia"/>
          <w:color w:val="000000"/>
          <w:lang w:val="id-ID" w:eastAsia="zh-CN"/>
        </w:rPr>
        <w:t xml:space="preserve">        </w:t>
      </w:r>
      <w:r w:rsidR="008A6274" w:rsidRPr="00ED7705">
        <w:rPr>
          <w:rFonts w:ascii="Book Antiqua" w:eastAsiaTheme="minorEastAsia" w:hAnsi="Book Antiqua"/>
          <w:color w:val="000000"/>
          <w:lang w:val="id-ID" w:eastAsia="zh-CN"/>
        </w:rPr>
        <w:t>Perjuangan menegakkan demokrasi adalah upaya untuk menjamin dan melindungi hak asasi manusia. Demokrasi diyakni sebagai sistem politik dan pandangan hidup yang dapat menjamin penghargaan atas hak dasar manusia yang selanjutnya memberi perlindungan dan penegakkan terhadap hak dasar tersebut. Maka, unsur pokok dari sebuah demokrasi adalah perwujudan dari pengakuan akan hak asasi manusia. Demokrasi akan senantiasa berhubungan dengan hak asasi manusia, hal ini terlihat dari adanya isu dan gerakan dari berbagai negara untuk pengglobalan demokrasi dan hak asasi manusia yang diterapkan dengan sebagai berikut</w:t>
      </w:r>
      <w:r w:rsidR="00ED7705">
        <w:rPr>
          <w:rFonts w:ascii="Book Antiqua" w:eastAsiaTheme="minorEastAsia" w:hAnsi="Book Antiqua" w:hint="eastAsia"/>
          <w:color w:val="000000"/>
          <w:lang w:val="id-ID" w:eastAsia="zh-CN"/>
        </w:rPr>
        <w:t xml:space="preserve"> pertama </w:t>
      </w:r>
      <w:r w:rsidR="008A6274" w:rsidRPr="00ED7705">
        <w:rPr>
          <w:rFonts w:ascii="Book Antiqua" w:eastAsiaTheme="minorEastAsia" w:hAnsi="Book Antiqua"/>
          <w:color w:val="000000"/>
          <w:lang w:val="id-ID" w:eastAsia="zh-CN"/>
        </w:rPr>
        <w:t>Keinginan dari masing masing negara untuk dikatakan sebagai negara demokrasi dengan menyusun suatu pemerintahan demokrasi dan meratifikasi berbagai konvensi Internasional tentang Hak Asasi Manusia</w:t>
      </w:r>
      <w:r w:rsidR="00ED7705">
        <w:rPr>
          <w:rFonts w:ascii="Book Antiqua" w:eastAsiaTheme="minorEastAsia" w:hAnsi="Book Antiqua" w:hint="eastAsia"/>
          <w:color w:val="000000"/>
          <w:lang w:val="id-ID" w:eastAsia="zh-CN"/>
        </w:rPr>
        <w:t xml:space="preserve">. Kedua </w:t>
      </w:r>
      <w:r w:rsidR="008A6274" w:rsidRPr="00ED7705">
        <w:rPr>
          <w:rFonts w:ascii="Book Antiqua" w:eastAsiaTheme="minorEastAsia" w:hAnsi="Book Antiqua"/>
          <w:color w:val="000000"/>
          <w:lang w:val="id-ID" w:eastAsia="zh-CN"/>
        </w:rPr>
        <w:t>HAM dan Demokrasi menjadi persyaratan bag negara negara dalam menjamin hubungan Internasional</w:t>
      </w:r>
      <w:r w:rsidR="00ED7705">
        <w:rPr>
          <w:rFonts w:ascii="Book Antiqua" w:eastAsiaTheme="minorEastAsia" w:hAnsi="Book Antiqua" w:hint="eastAsia"/>
          <w:color w:val="000000"/>
          <w:lang w:val="id-ID" w:eastAsia="zh-CN"/>
        </w:rPr>
        <w:t xml:space="preserve">. Ketiga </w:t>
      </w:r>
      <w:r w:rsidR="008A6274" w:rsidRPr="00ED7705">
        <w:rPr>
          <w:rFonts w:ascii="Book Antiqua" w:eastAsiaTheme="minorEastAsia" w:hAnsi="Book Antiqua"/>
          <w:color w:val="000000"/>
          <w:lang w:val="id-ID" w:eastAsia="zh-CN"/>
        </w:rPr>
        <w:t>Jika ada pelanggaran disuatu negara, itu bukan hanya urusan intern lagi, melainkan organisasi internasional berhak untuk menegakkan hak asasi manusia dan demokrasi di negara tersebut. ( Berlian, 2021, Hal 48</w:t>
      </w:r>
      <w:r w:rsidR="000D354C">
        <w:rPr>
          <w:rFonts w:ascii="Book Antiqua" w:eastAsiaTheme="minorEastAsia" w:hAnsi="Book Antiqua" w:hint="eastAsia"/>
          <w:color w:val="000000"/>
          <w:lang w:val="id-ID" w:eastAsia="zh-CN"/>
        </w:rPr>
        <w:t>7)</w:t>
      </w:r>
      <w:r>
        <w:rPr>
          <w:rFonts w:ascii="Book Antiqua" w:eastAsiaTheme="minorEastAsia" w:hAnsi="Book Antiqua" w:hint="eastAsia"/>
          <w:color w:val="000000"/>
          <w:lang w:val="id-ID" w:eastAsia="zh-CN"/>
        </w:rPr>
        <w:t>.</w:t>
      </w:r>
    </w:p>
    <w:p w:rsidR="002C2B7C" w:rsidRPr="002B5A8E" w:rsidRDefault="002C2B7C" w:rsidP="002C2B7C">
      <w:pPr>
        <w:spacing w:after="0" w:line="360" w:lineRule="auto"/>
        <w:contextualSpacing/>
        <w:jc w:val="center"/>
        <w:rPr>
          <w:rFonts w:ascii="Book Antiqua" w:hAnsi="Book Antiqua"/>
          <w:b/>
          <w:iCs/>
          <w:sz w:val="24"/>
          <w:szCs w:val="24"/>
          <w:lang w:val="en-US"/>
        </w:rPr>
      </w:pPr>
      <w:r w:rsidRPr="002B5A8E">
        <w:rPr>
          <w:rFonts w:ascii="Book Antiqua" w:hAnsi="Book Antiqua"/>
          <w:b/>
          <w:iCs/>
          <w:sz w:val="24"/>
          <w:szCs w:val="24"/>
          <w:lang w:val="en-US"/>
        </w:rPr>
        <w:t>METODE PENELITIAN</w:t>
      </w:r>
    </w:p>
    <w:p w:rsidR="008259AA" w:rsidRDefault="00A33941" w:rsidP="00A15489">
      <w:pPr>
        <w:spacing w:after="0" w:line="360" w:lineRule="auto"/>
        <w:jc w:val="both"/>
        <w:rPr>
          <w:rFonts w:ascii="Book Antiqua" w:hAnsi="Book Antiqua"/>
          <w:sz w:val="24"/>
          <w:szCs w:val="24"/>
          <w:lang w:val="en-US"/>
        </w:rPr>
      </w:pPr>
      <w:r>
        <w:rPr>
          <w:rFonts w:ascii="Book Antiqua" w:hAnsi="Book Antiqua" w:hint="eastAsia"/>
          <w:sz w:val="24"/>
          <w:szCs w:val="24"/>
          <w:lang w:val="en-US" w:eastAsia="zh-CN"/>
        </w:rPr>
        <w:t xml:space="preserve">          </w:t>
      </w:r>
      <w:r w:rsidR="00312F55">
        <w:rPr>
          <w:rFonts w:ascii="Book Antiqua" w:hAnsi="Book Antiqua"/>
          <w:sz w:val="24"/>
          <w:szCs w:val="24"/>
          <w:lang w:val="en-US"/>
        </w:rPr>
        <w:t xml:space="preserve">Dalam penulisan </w:t>
      </w:r>
      <w:r w:rsidR="00890756">
        <w:rPr>
          <w:rFonts w:ascii="Book Antiqua" w:hAnsi="Book Antiqua"/>
          <w:sz w:val="24"/>
          <w:szCs w:val="24"/>
          <w:lang w:val="en-US"/>
        </w:rPr>
        <w:t xml:space="preserve">ini </w:t>
      </w:r>
      <w:proofErr w:type="gramStart"/>
      <w:r w:rsidR="00890756">
        <w:rPr>
          <w:rFonts w:ascii="Book Antiqua" w:hAnsi="Book Antiqua"/>
          <w:sz w:val="24"/>
          <w:szCs w:val="24"/>
          <w:lang w:val="en-US"/>
        </w:rPr>
        <w:t xml:space="preserve">menggunakan </w:t>
      </w:r>
      <w:r w:rsidR="00312F55">
        <w:rPr>
          <w:rFonts w:ascii="Book Antiqua" w:hAnsi="Book Antiqua"/>
          <w:sz w:val="24"/>
          <w:szCs w:val="24"/>
          <w:lang w:val="en-US"/>
        </w:rPr>
        <w:t xml:space="preserve"> pendekatan</w:t>
      </w:r>
      <w:proofErr w:type="gramEnd"/>
      <w:r w:rsidR="00312F55">
        <w:rPr>
          <w:rFonts w:ascii="Book Antiqua" w:hAnsi="Book Antiqua"/>
          <w:sz w:val="24"/>
          <w:szCs w:val="24"/>
          <w:lang w:val="en-US"/>
        </w:rPr>
        <w:t xml:space="preserve"> kualitatif dengan metode </w:t>
      </w:r>
      <w:r w:rsidR="00357EAE">
        <w:rPr>
          <w:rFonts w:ascii="Book Antiqua" w:hAnsi="Book Antiqua"/>
          <w:sz w:val="24"/>
          <w:szCs w:val="24"/>
          <w:lang w:val="en-US"/>
        </w:rPr>
        <w:t xml:space="preserve">  </w:t>
      </w:r>
      <w:r w:rsidR="00312F55">
        <w:rPr>
          <w:rFonts w:ascii="Book Antiqua" w:hAnsi="Book Antiqua"/>
          <w:sz w:val="24"/>
          <w:szCs w:val="24"/>
          <w:lang w:val="en-US"/>
        </w:rPr>
        <w:t>studi pustaka</w:t>
      </w:r>
      <w:r w:rsidR="00357EAE">
        <w:rPr>
          <w:rFonts w:ascii="Book Antiqua" w:hAnsi="Book Antiqua"/>
          <w:sz w:val="24"/>
          <w:szCs w:val="24"/>
          <w:lang w:val="en-US"/>
        </w:rPr>
        <w:t xml:space="preserve"> dan menekankan analisis dari sumber sumber yang sudah ada.</w:t>
      </w:r>
      <w:r w:rsidR="00357EAE" w:rsidRPr="00357EAE">
        <w:t xml:space="preserve"> </w:t>
      </w:r>
      <w:r w:rsidR="00357EAE">
        <w:rPr>
          <w:rFonts w:ascii="Book Antiqua" w:hAnsi="Book Antiqua"/>
          <w:sz w:val="24"/>
          <w:szCs w:val="24"/>
          <w:lang w:val="en-US"/>
        </w:rPr>
        <w:t xml:space="preserve">Yang dimaksud dengan studi pustaka </w:t>
      </w:r>
      <w:proofErr w:type="gramStart"/>
      <w:r w:rsidR="00357EAE" w:rsidRPr="00357EAE">
        <w:rPr>
          <w:rFonts w:ascii="Book Antiqua" w:hAnsi="Book Antiqua"/>
          <w:sz w:val="24"/>
          <w:szCs w:val="24"/>
          <w:lang w:val="en-US"/>
        </w:rPr>
        <w:t>adalah  usaha</w:t>
      </w:r>
      <w:proofErr w:type="gramEnd"/>
      <w:r w:rsidR="00357EAE" w:rsidRPr="00357EAE">
        <w:rPr>
          <w:rFonts w:ascii="Book Antiqua" w:hAnsi="Book Antiqua"/>
          <w:sz w:val="24"/>
          <w:szCs w:val="24"/>
          <w:lang w:val="en-US"/>
        </w:rPr>
        <w:t xml:space="preserve"> yang dilakukan oleh p</w:t>
      </w:r>
      <w:r w:rsidR="00286968">
        <w:rPr>
          <w:rFonts w:ascii="Book Antiqua" w:hAnsi="Book Antiqua"/>
          <w:sz w:val="24"/>
          <w:szCs w:val="24"/>
          <w:lang w:val="en-US"/>
        </w:rPr>
        <w:t>enulis</w:t>
      </w:r>
      <w:r w:rsidR="00357EAE">
        <w:rPr>
          <w:rFonts w:ascii="Book Antiqua" w:hAnsi="Book Antiqua"/>
          <w:sz w:val="24"/>
          <w:szCs w:val="24"/>
          <w:lang w:val="en-US"/>
        </w:rPr>
        <w:t xml:space="preserve"> untuk </w:t>
      </w:r>
      <w:r w:rsidR="00357EAE" w:rsidRPr="00357EAE">
        <w:rPr>
          <w:rFonts w:ascii="Book Antiqua" w:hAnsi="Book Antiqua"/>
          <w:sz w:val="24"/>
          <w:szCs w:val="24"/>
          <w:lang w:val="en-US"/>
        </w:rPr>
        <w:t>menghimpun informasi yang relevan denga</w:t>
      </w:r>
      <w:r w:rsidR="00357EAE">
        <w:rPr>
          <w:rFonts w:ascii="Book Antiqua" w:hAnsi="Book Antiqua"/>
          <w:sz w:val="24"/>
          <w:szCs w:val="24"/>
          <w:lang w:val="en-US"/>
        </w:rPr>
        <w:t xml:space="preserve">n topik atau masalah yang akan </w:t>
      </w:r>
      <w:r w:rsidR="00357EAE" w:rsidRPr="00357EAE">
        <w:rPr>
          <w:rFonts w:ascii="Book Antiqua" w:hAnsi="Book Antiqua"/>
          <w:sz w:val="24"/>
          <w:szCs w:val="24"/>
          <w:lang w:val="en-US"/>
        </w:rPr>
        <w:t>atau sedang diteliti. Informasi itu dapat di</w:t>
      </w:r>
      <w:r w:rsidR="00357EAE">
        <w:rPr>
          <w:rFonts w:ascii="Book Antiqua" w:hAnsi="Book Antiqua"/>
          <w:sz w:val="24"/>
          <w:szCs w:val="24"/>
          <w:lang w:val="en-US"/>
        </w:rPr>
        <w:t xml:space="preserve">peroleh dari buku-buku, </w:t>
      </w:r>
      <w:r w:rsidR="00357EAE" w:rsidRPr="00357EAE">
        <w:rPr>
          <w:rFonts w:ascii="Book Antiqua" w:hAnsi="Book Antiqua"/>
          <w:sz w:val="24"/>
          <w:szCs w:val="24"/>
          <w:lang w:val="en-US"/>
        </w:rPr>
        <w:t>laporan penelitian, karangan-karangan ilmiah</w:t>
      </w:r>
      <w:r w:rsidR="00457D47">
        <w:rPr>
          <w:rFonts w:ascii="Book Antiqua" w:hAnsi="Book Antiqua" w:hint="eastAsia"/>
          <w:sz w:val="24"/>
          <w:szCs w:val="24"/>
          <w:lang w:val="en-US" w:eastAsia="zh-CN"/>
        </w:rPr>
        <w:t xml:space="preserve"> dan artikel jurn</w:t>
      </w:r>
      <w:r>
        <w:rPr>
          <w:rFonts w:ascii="Book Antiqua" w:hAnsi="Book Antiqua" w:hint="eastAsia"/>
          <w:sz w:val="24"/>
          <w:szCs w:val="24"/>
          <w:lang w:val="en-US" w:eastAsia="zh-CN"/>
        </w:rPr>
        <w:t xml:space="preserve">al. </w:t>
      </w:r>
      <w:r w:rsidR="00286968">
        <w:rPr>
          <w:rFonts w:ascii="Book Antiqua" w:hAnsi="Book Antiqua"/>
          <w:sz w:val="24"/>
          <w:szCs w:val="24"/>
          <w:lang w:val="en-US"/>
        </w:rPr>
        <w:t xml:space="preserve">Pengumpulan data dalam penulisan ini dilakukan dengan teknik </w:t>
      </w:r>
      <w:r w:rsidR="00286968" w:rsidRPr="00286968">
        <w:rPr>
          <w:rFonts w:ascii="Book Antiqua" w:hAnsi="Book Antiqua"/>
          <w:sz w:val="24"/>
          <w:szCs w:val="24"/>
          <w:lang w:val="en-US"/>
        </w:rPr>
        <w:t>dokumentasi. Teknik ini digunakan u</w:t>
      </w:r>
      <w:r w:rsidR="00286968">
        <w:rPr>
          <w:rFonts w:ascii="Book Antiqua" w:hAnsi="Book Antiqua"/>
          <w:sz w:val="24"/>
          <w:szCs w:val="24"/>
          <w:lang w:val="en-US"/>
        </w:rPr>
        <w:t xml:space="preserve">ntuk melacak dokumen, data dan </w:t>
      </w:r>
      <w:r w:rsidR="00286968" w:rsidRPr="00286968">
        <w:rPr>
          <w:rFonts w:ascii="Book Antiqua" w:hAnsi="Book Antiqua"/>
          <w:sz w:val="24"/>
          <w:szCs w:val="24"/>
          <w:lang w:val="en-US"/>
        </w:rPr>
        <w:t>informasi baik yang berupa buku, majalah, ju</w:t>
      </w:r>
      <w:r w:rsidR="00286968">
        <w:rPr>
          <w:rFonts w:ascii="Book Antiqua" w:hAnsi="Book Antiqua"/>
          <w:sz w:val="24"/>
          <w:szCs w:val="24"/>
          <w:lang w:val="en-US"/>
        </w:rPr>
        <w:t xml:space="preserve">rnal ilmiah, artikel, dan lain </w:t>
      </w:r>
      <w:r w:rsidR="00286968" w:rsidRPr="00286968">
        <w:rPr>
          <w:rFonts w:ascii="Book Antiqua" w:hAnsi="Book Antiqua"/>
          <w:sz w:val="24"/>
          <w:szCs w:val="24"/>
          <w:lang w:val="en-US"/>
        </w:rPr>
        <w:t xml:space="preserve">sebagainya yang relevan </w:t>
      </w:r>
      <w:r w:rsidR="00286968" w:rsidRPr="00286968">
        <w:rPr>
          <w:rFonts w:ascii="Book Antiqua" w:hAnsi="Book Antiqua"/>
          <w:sz w:val="24"/>
          <w:szCs w:val="24"/>
          <w:lang w:val="en-US"/>
        </w:rPr>
        <w:lastRenderedPageBreak/>
        <w:t xml:space="preserve">dengan </w:t>
      </w:r>
      <w:r w:rsidR="00A12BB9">
        <w:rPr>
          <w:rFonts w:ascii="Book Antiqua" w:hAnsi="Book Antiqua" w:hint="eastAsia"/>
          <w:sz w:val="24"/>
          <w:szCs w:val="24"/>
          <w:lang w:val="en-US" w:eastAsia="zh-CN"/>
        </w:rPr>
        <w:t>penulisan</w:t>
      </w:r>
      <w:r w:rsidR="00286968" w:rsidRPr="00286968">
        <w:rPr>
          <w:rFonts w:ascii="Book Antiqua" w:hAnsi="Book Antiqua"/>
          <w:sz w:val="24"/>
          <w:szCs w:val="24"/>
          <w:lang w:val="en-US"/>
        </w:rPr>
        <w:t xml:space="preserve"> </w:t>
      </w:r>
      <w:proofErr w:type="gramStart"/>
      <w:r w:rsidR="00286968" w:rsidRPr="00286968">
        <w:rPr>
          <w:rFonts w:ascii="Book Antiqua" w:hAnsi="Book Antiqua"/>
          <w:sz w:val="24"/>
          <w:szCs w:val="24"/>
          <w:lang w:val="en-US"/>
        </w:rPr>
        <w:t>ini.</w:t>
      </w:r>
      <w:r w:rsidR="008259AA" w:rsidRPr="008259AA">
        <w:rPr>
          <w:rFonts w:ascii="Book Antiqua" w:hAnsi="Book Antiqua"/>
          <w:sz w:val="24"/>
          <w:szCs w:val="24"/>
          <w:lang w:val="en-US"/>
        </w:rPr>
        <w:t>Untuk</w:t>
      </w:r>
      <w:proofErr w:type="gramEnd"/>
      <w:r w:rsidR="008259AA" w:rsidRPr="008259AA">
        <w:rPr>
          <w:rFonts w:ascii="Book Antiqua" w:hAnsi="Book Antiqua"/>
          <w:sz w:val="24"/>
          <w:szCs w:val="24"/>
          <w:lang w:val="en-US"/>
        </w:rPr>
        <w:t xml:space="preserve"> menganalisa data, penulis menggunakan </w:t>
      </w:r>
      <w:r w:rsidR="008259AA" w:rsidRPr="008259AA">
        <w:rPr>
          <w:rFonts w:ascii="Book Antiqua" w:hAnsi="Book Antiqua"/>
          <w:i/>
          <w:sz w:val="24"/>
          <w:szCs w:val="24"/>
          <w:lang w:val="en-US"/>
        </w:rPr>
        <w:t>content analysis</w:t>
      </w:r>
      <w:r w:rsidR="008259AA">
        <w:rPr>
          <w:rFonts w:ascii="Book Antiqua" w:hAnsi="Book Antiqua"/>
          <w:sz w:val="24"/>
          <w:szCs w:val="24"/>
          <w:lang w:val="en-US"/>
        </w:rPr>
        <w:t xml:space="preserve"> (analisis isi). </w:t>
      </w:r>
      <w:proofErr w:type="gramStart"/>
      <w:r w:rsidR="008259AA" w:rsidRPr="008259AA">
        <w:rPr>
          <w:rFonts w:ascii="Book Antiqua" w:hAnsi="Book Antiqua"/>
          <w:i/>
          <w:sz w:val="24"/>
          <w:szCs w:val="24"/>
          <w:lang w:val="en-US"/>
        </w:rPr>
        <w:t>Content  analysis</w:t>
      </w:r>
      <w:proofErr w:type="gramEnd"/>
      <w:r w:rsidR="008259AA" w:rsidRPr="008259AA">
        <w:rPr>
          <w:rFonts w:ascii="Book Antiqua" w:hAnsi="Book Antiqua"/>
          <w:sz w:val="24"/>
          <w:szCs w:val="24"/>
          <w:lang w:val="en-US"/>
        </w:rPr>
        <w:t xml:space="preserve"> adalah suatu metodologi penelitian yang memanfaatkan seperangkat prosedur untuk menarik kesimpulan ya</w:t>
      </w:r>
      <w:r w:rsidR="008259AA">
        <w:rPr>
          <w:rFonts w:ascii="Book Antiqua" w:hAnsi="Book Antiqua"/>
          <w:sz w:val="24"/>
          <w:szCs w:val="24"/>
          <w:lang w:val="en-US"/>
        </w:rPr>
        <w:t xml:space="preserve">ng sahih dari sebuah buku atau </w:t>
      </w:r>
      <w:r w:rsidR="008259AA" w:rsidRPr="008259AA">
        <w:rPr>
          <w:rFonts w:ascii="Book Antiqua" w:hAnsi="Book Antiqua"/>
          <w:sz w:val="24"/>
          <w:szCs w:val="24"/>
          <w:lang w:val="en-US"/>
        </w:rPr>
        <w:t>dokumen.</w:t>
      </w:r>
      <w:r w:rsidR="00A15489" w:rsidRPr="00A15489">
        <w:t xml:space="preserve"> </w:t>
      </w:r>
      <w:r w:rsidR="00A15489">
        <w:rPr>
          <w:rFonts w:ascii="Book Antiqua" w:hAnsi="Book Antiqua"/>
          <w:sz w:val="24"/>
          <w:szCs w:val="24"/>
          <w:lang w:val="en-US"/>
        </w:rPr>
        <w:t xml:space="preserve">Tujuan dari analisis data dalam penulisan </w:t>
      </w:r>
      <w:r w:rsidR="00A15489" w:rsidRPr="00A15489">
        <w:rPr>
          <w:rFonts w:ascii="Book Antiqua" w:hAnsi="Book Antiqua"/>
          <w:sz w:val="24"/>
          <w:szCs w:val="24"/>
          <w:lang w:val="en-US"/>
        </w:rPr>
        <w:t>adalah memec</w:t>
      </w:r>
      <w:r w:rsidR="00A15489">
        <w:rPr>
          <w:rFonts w:ascii="Book Antiqua" w:hAnsi="Book Antiqua"/>
          <w:sz w:val="24"/>
          <w:szCs w:val="24"/>
          <w:lang w:val="en-US"/>
        </w:rPr>
        <w:t xml:space="preserve">ahkan masalah-masalah penulisan, memberikan </w:t>
      </w:r>
      <w:r w:rsidR="00A15489" w:rsidRPr="00A15489">
        <w:rPr>
          <w:rFonts w:ascii="Book Antiqua" w:hAnsi="Book Antiqua"/>
          <w:sz w:val="24"/>
          <w:szCs w:val="24"/>
          <w:lang w:val="en-US"/>
        </w:rPr>
        <w:t xml:space="preserve">jawaban terhadap rumusan masalah yang </w:t>
      </w:r>
      <w:r w:rsidR="00A15489">
        <w:rPr>
          <w:rFonts w:ascii="Book Antiqua" w:hAnsi="Book Antiqua"/>
          <w:sz w:val="24"/>
          <w:szCs w:val="24"/>
          <w:lang w:val="en-US"/>
        </w:rPr>
        <w:t xml:space="preserve">telah diajukan dalam penulisan </w:t>
      </w:r>
      <w:r w:rsidR="00A15489" w:rsidRPr="00A15489">
        <w:rPr>
          <w:rFonts w:ascii="Book Antiqua" w:hAnsi="Book Antiqua"/>
          <w:sz w:val="24"/>
          <w:szCs w:val="24"/>
          <w:lang w:val="en-US"/>
        </w:rPr>
        <w:t xml:space="preserve">serta sebagai bahan untuk membuat simpulan dan saran yang berguna untuk </w:t>
      </w:r>
      <w:r w:rsidR="00A15489">
        <w:rPr>
          <w:rFonts w:ascii="Book Antiqua" w:hAnsi="Book Antiqua"/>
          <w:sz w:val="24"/>
          <w:szCs w:val="24"/>
          <w:lang w:val="en-US"/>
        </w:rPr>
        <w:t xml:space="preserve">kebijakan </w:t>
      </w:r>
      <w:proofErr w:type="gramStart"/>
      <w:r w:rsidR="00A15489">
        <w:rPr>
          <w:rFonts w:ascii="Book Antiqua" w:hAnsi="Book Antiqua"/>
          <w:sz w:val="24"/>
          <w:szCs w:val="24"/>
          <w:lang w:val="en-US"/>
        </w:rPr>
        <w:t xml:space="preserve">penulisan </w:t>
      </w:r>
      <w:r w:rsidR="00A15489" w:rsidRPr="00A15489">
        <w:rPr>
          <w:rFonts w:ascii="Book Antiqua" w:hAnsi="Book Antiqua"/>
          <w:sz w:val="24"/>
          <w:szCs w:val="24"/>
          <w:lang w:val="en-US"/>
        </w:rPr>
        <w:t xml:space="preserve"> selanjutnya</w:t>
      </w:r>
      <w:proofErr w:type="gramEnd"/>
      <w:r w:rsidR="00A12BB9">
        <w:rPr>
          <w:rFonts w:ascii="Book Antiqua" w:hAnsi="Book Antiqua" w:hint="eastAsia"/>
          <w:sz w:val="24"/>
          <w:szCs w:val="24"/>
          <w:lang w:val="en-US" w:eastAsia="zh-CN"/>
        </w:rPr>
        <w:t>.</w:t>
      </w:r>
    </w:p>
    <w:p w:rsidR="00A15489" w:rsidRPr="005C512C" w:rsidRDefault="00A15489" w:rsidP="00A15489">
      <w:pPr>
        <w:spacing w:after="0" w:line="360" w:lineRule="auto"/>
        <w:jc w:val="both"/>
        <w:rPr>
          <w:rFonts w:ascii="Book Antiqua" w:hAnsi="Book Antiqua"/>
          <w:sz w:val="24"/>
          <w:szCs w:val="24"/>
          <w:lang w:val="en-US"/>
        </w:rPr>
      </w:pPr>
    </w:p>
    <w:p w:rsidR="002C2B7C" w:rsidRDefault="002C2B7C" w:rsidP="002C2B7C">
      <w:pPr>
        <w:spacing w:after="0" w:line="360" w:lineRule="auto"/>
        <w:contextualSpacing/>
        <w:jc w:val="center"/>
        <w:rPr>
          <w:rFonts w:ascii="Book Antiqua" w:hAnsi="Book Antiqua"/>
          <w:b/>
          <w:iCs/>
          <w:sz w:val="24"/>
          <w:szCs w:val="24"/>
          <w:lang w:val="en-US"/>
        </w:rPr>
      </w:pPr>
      <w:r w:rsidRPr="002B5A8E">
        <w:rPr>
          <w:rFonts w:ascii="Book Antiqua" w:hAnsi="Book Antiqua"/>
          <w:b/>
          <w:iCs/>
          <w:sz w:val="24"/>
          <w:szCs w:val="24"/>
          <w:lang w:val="en-US"/>
        </w:rPr>
        <w:t>HASIL DAN PEMBAHASAN</w:t>
      </w:r>
    </w:p>
    <w:p w:rsidR="00605F16" w:rsidRPr="00192703" w:rsidRDefault="00605F16" w:rsidP="00192703">
      <w:pPr>
        <w:pStyle w:val="BodyText"/>
        <w:spacing w:line="360" w:lineRule="auto"/>
        <w:jc w:val="both"/>
        <w:rPr>
          <w:rFonts w:ascii="Book Antiqua" w:hAnsi="Book Antiqua"/>
          <w:b/>
          <w:lang w:val="en-US"/>
        </w:rPr>
      </w:pPr>
    </w:p>
    <w:p w:rsidR="00605F16" w:rsidRPr="00921DB5" w:rsidRDefault="00565F87" w:rsidP="0070241C">
      <w:pPr>
        <w:pStyle w:val="BodyText"/>
        <w:numPr>
          <w:ilvl w:val="0"/>
          <w:numId w:val="3"/>
        </w:numPr>
        <w:spacing w:line="360" w:lineRule="auto"/>
        <w:jc w:val="both"/>
        <w:rPr>
          <w:rFonts w:ascii="Book Antiqua" w:hAnsi="Book Antiqua"/>
          <w:lang w:val="id-ID"/>
        </w:rPr>
      </w:pPr>
      <w:r w:rsidRPr="00921DB5">
        <w:rPr>
          <w:rFonts w:ascii="Book Antiqua" w:eastAsiaTheme="minorEastAsia" w:hAnsi="Book Antiqua"/>
          <w:lang w:val="id-ID" w:eastAsia="zh-CN"/>
        </w:rPr>
        <w:t xml:space="preserve">Arti Pendidikan Demokrasi </w:t>
      </w:r>
    </w:p>
    <w:p w:rsidR="006C7164" w:rsidRDefault="004E3352" w:rsidP="00B924B6">
      <w:pPr>
        <w:pStyle w:val="BodyText"/>
        <w:spacing w:line="360" w:lineRule="auto"/>
        <w:jc w:val="both"/>
        <w:rPr>
          <w:rFonts w:asciiTheme="minorEastAsia" w:eastAsiaTheme="minorEastAsia" w:hAnsiTheme="minorEastAsia"/>
          <w:lang w:val="id-ID" w:eastAsia="zh-CN"/>
        </w:rPr>
      </w:pPr>
      <w:r>
        <w:rPr>
          <w:rFonts w:asciiTheme="minorEastAsia" w:eastAsiaTheme="minorEastAsia" w:hAnsiTheme="minorEastAsia" w:hint="eastAsia"/>
          <w:lang w:val="id-ID" w:eastAsia="zh-CN"/>
        </w:rPr>
        <w:t xml:space="preserve">      </w:t>
      </w:r>
      <w:r w:rsidR="00BD69B2" w:rsidRPr="00522A08">
        <w:rPr>
          <w:rFonts w:ascii="Book Antiqua" w:hAnsi="Book Antiqua"/>
          <w:lang w:val="id-ID"/>
        </w:rPr>
        <w:t>Pendidikan Kewarganegaraan itu sama dengan Pendidikan Demokrasi</w:t>
      </w:r>
      <w:r w:rsidR="00BD69B2">
        <w:rPr>
          <w:rFonts w:asciiTheme="minorEastAsia" w:eastAsiaTheme="minorEastAsia" w:hAnsiTheme="minorEastAsia" w:hint="eastAsia"/>
          <w:lang w:val="id-ID" w:eastAsia="zh-CN"/>
        </w:rPr>
        <w:t>.</w:t>
      </w:r>
      <w:r w:rsidR="00036048" w:rsidRPr="00522A08">
        <w:rPr>
          <w:rFonts w:ascii="Book Antiqua" w:hAnsi="Book Antiqua"/>
          <w:lang w:val="id-ID"/>
        </w:rPr>
        <w:t>Pendidikan Kewarganegaraan</w:t>
      </w:r>
      <w:r w:rsidR="00514846">
        <w:rPr>
          <w:rFonts w:asciiTheme="minorEastAsia" w:eastAsiaTheme="minorEastAsia" w:hAnsiTheme="minorEastAsia" w:hint="eastAsia"/>
          <w:lang w:val="id-ID" w:eastAsia="zh-CN"/>
        </w:rPr>
        <w:t xml:space="preserve"> </w:t>
      </w:r>
      <w:r w:rsidR="00036048" w:rsidRPr="00522A08">
        <w:rPr>
          <w:rFonts w:ascii="Book Antiqua" w:hAnsi="Book Antiqua"/>
          <w:lang w:val="id-ID"/>
        </w:rPr>
        <w:t>yaitu;</w:t>
      </w:r>
      <w:r w:rsidR="007E005A">
        <w:rPr>
          <w:rFonts w:asciiTheme="minorEastAsia" w:eastAsiaTheme="minorEastAsia" w:hAnsiTheme="minorEastAsia" w:hint="eastAsia"/>
          <w:lang w:val="id-ID" w:eastAsia="zh-CN"/>
        </w:rPr>
        <w:t xml:space="preserve"> </w:t>
      </w:r>
      <w:r w:rsidR="00036048" w:rsidRPr="00522A08">
        <w:rPr>
          <w:rFonts w:ascii="Book Antiqua" w:hAnsi="Book Antiqua"/>
          <w:lang w:val="id-ID"/>
        </w:rPr>
        <w:t>suatu proses yang dilakukan oleh lembaga pendidikan di mana seseorang mempelajari orientasi, sikap dan prilaku politik sehingga yang bersangkutan m</w:t>
      </w:r>
      <w:r w:rsidR="00B17035">
        <w:rPr>
          <w:rFonts w:asciiTheme="minorEastAsia" w:eastAsiaTheme="minorEastAsia" w:hAnsiTheme="minorEastAsia" w:hint="eastAsia"/>
          <w:lang w:val="id-ID" w:eastAsia="zh-CN"/>
        </w:rPr>
        <w:t>e</w:t>
      </w:r>
      <w:r w:rsidR="00036048" w:rsidRPr="00522A08">
        <w:rPr>
          <w:rFonts w:ascii="Book Antiqua" w:hAnsi="Book Antiqua"/>
          <w:lang w:val="id-ID"/>
        </w:rPr>
        <w:t>miliki pengetahuan politik serta kemampuan mengambil keputusan politik secara rasional dan menguntungkan bagi dirinya juga bagi masyarakat dan</w:t>
      </w:r>
      <w:r w:rsidR="00B17035">
        <w:rPr>
          <w:rFonts w:asciiTheme="minorEastAsia" w:eastAsiaTheme="minorEastAsia" w:hAnsiTheme="minorEastAsia" w:hint="eastAsia"/>
          <w:lang w:val="id-ID" w:eastAsia="zh-CN"/>
        </w:rPr>
        <w:t xml:space="preserve"> </w:t>
      </w:r>
      <w:r w:rsidR="00175C5E">
        <w:rPr>
          <w:rFonts w:asciiTheme="minorEastAsia" w:eastAsiaTheme="minorEastAsia" w:hAnsiTheme="minorEastAsia" w:hint="eastAsia"/>
          <w:lang w:val="id-ID" w:eastAsia="zh-CN"/>
        </w:rPr>
        <w:t>bangsa</w:t>
      </w:r>
      <w:r w:rsidR="001E4B16">
        <w:rPr>
          <w:rFonts w:asciiTheme="minorEastAsia" w:eastAsiaTheme="minorEastAsia" w:hAnsiTheme="minorEastAsia" w:hint="eastAsia"/>
          <w:lang w:val="id-ID" w:eastAsia="zh-CN"/>
        </w:rPr>
        <w:t xml:space="preserve"> </w:t>
      </w:r>
      <w:r w:rsidR="00036048" w:rsidRPr="00522A08">
        <w:rPr>
          <w:rFonts w:ascii="Book Antiqua" w:hAnsi="Book Antiqua"/>
          <w:lang w:val="id-ID"/>
        </w:rPr>
        <w:t>(Budi Juliardi, 2015: 120-121)</w:t>
      </w:r>
      <w:r w:rsidR="007366B2">
        <w:rPr>
          <w:rFonts w:asciiTheme="minorEastAsia" w:eastAsiaTheme="minorEastAsia" w:hAnsiTheme="minorEastAsia" w:hint="eastAsia"/>
          <w:lang w:val="id-ID" w:eastAsia="zh-CN"/>
        </w:rPr>
        <w:t>.</w:t>
      </w:r>
      <w:r w:rsidR="00B924B6" w:rsidRPr="00B924B6">
        <w:rPr>
          <w:rFonts w:asciiTheme="minorEastAsia" w:eastAsiaTheme="minorEastAsia" w:hAnsiTheme="minorEastAsia"/>
          <w:lang w:val="id-ID" w:eastAsia="zh-CN"/>
        </w:rPr>
        <w:t xml:space="preserve"> </w:t>
      </w:r>
      <w:r w:rsidR="00CE7243" w:rsidRPr="00B562F0">
        <w:rPr>
          <w:rFonts w:ascii="Book Antiqua" w:eastAsiaTheme="minorEastAsia" w:hAnsi="Book Antiqua"/>
          <w:lang w:val="id-ID" w:eastAsia="zh-CN"/>
        </w:rPr>
        <w:t>Pendidikan demokrasi</w:t>
      </w:r>
      <w:r w:rsidR="00B562F0">
        <w:rPr>
          <w:rFonts w:ascii="Book Antiqua" w:eastAsiaTheme="minorEastAsia" w:hAnsi="Book Antiqua" w:hint="eastAsia"/>
          <w:lang w:val="id-ID" w:eastAsia="zh-CN"/>
        </w:rPr>
        <w:t xml:space="preserve"> </w:t>
      </w:r>
      <w:r w:rsidR="00CE7243" w:rsidRPr="00B562F0">
        <w:rPr>
          <w:rFonts w:ascii="Book Antiqua" w:eastAsiaTheme="minorEastAsia" w:hAnsi="Book Antiqua"/>
          <w:lang w:val="id-ID" w:eastAsia="zh-CN"/>
        </w:rPr>
        <w:t>adalah proses penyadaran untuk membangun manusia amanah (bisa dipercaya). Seseorang yang bisa dipercaya memiliki keberanian mengambil tanggung jawab karena dia tidak bergantung kepada orang lain, karena amanah mengandung sikap mandiri</w:t>
      </w:r>
      <w:r w:rsidR="00B922DB" w:rsidRPr="00B922DB">
        <w:rPr>
          <w:rFonts w:ascii="Book Antiqua" w:eastAsiaTheme="minorEastAsia" w:hAnsi="Book Antiqua"/>
          <w:lang w:val="id-ID" w:eastAsia="zh-CN"/>
        </w:rPr>
        <w:t xml:space="preserve"> </w:t>
      </w:r>
      <w:r w:rsidR="00B922DB">
        <w:rPr>
          <w:rFonts w:ascii="Book Antiqua" w:eastAsiaTheme="minorEastAsia" w:hAnsi="Book Antiqua" w:hint="eastAsia"/>
          <w:lang w:val="id-ID" w:eastAsia="zh-CN"/>
        </w:rPr>
        <w:t>(</w:t>
      </w:r>
      <w:r w:rsidR="00B922DB" w:rsidRPr="00B922DB">
        <w:rPr>
          <w:rFonts w:ascii="Book Antiqua" w:eastAsiaTheme="minorEastAsia" w:hAnsi="Book Antiqua"/>
          <w:lang w:val="id-ID" w:eastAsia="zh-CN"/>
        </w:rPr>
        <w:t>Fuad fachruddin,2006:156</w:t>
      </w:r>
      <w:r w:rsidR="00B922DB">
        <w:rPr>
          <w:rFonts w:ascii="Book Antiqua" w:eastAsiaTheme="minorEastAsia" w:hAnsi="Book Antiqua" w:hint="eastAsia"/>
          <w:lang w:val="id-ID" w:eastAsia="zh-CN"/>
        </w:rPr>
        <w:t>).</w:t>
      </w:r>
      <w:r w:rsidR="005B7270" w:rsidRPr="005B7270">
        <w:rPr>
          <w:rFonts w:asciiTheme="minorEastAsia" w:eastAsiaTheme="minorEastAsia" w:hAnsiTheme="minorEastAsia"/>
          <w:lang w:val="id-ID" w:eastAsia="zh-CN"/>
        </w:rPr>
        <w:t xml:space="preserve"> </w:t>
      </w:r>
    </w:p>
    <w:p w:rsidR="00C16635" w:rsidRDefault="006C7164" w:rsidP="00B924B6">
      <w:pPr>
        <w:pStyle w:val="BodyText"/>
        <w:spacing w:line="360" w:lineRule="auto"/>
        <w:jc w:val="both"/>
        <w:rPr>
          <w:rFonts w:ascii="Book Antiqua" w:eastAsiaTheme="minorEastAsia" w:hAnsi="Book Antiqua"/>
          <w:lang w:val="id-ID" w:eastAsia="zh-CN"/>
        </w:rPr>
      </w:pPr>
      <w:r>
        <w:rPr>
          <w:rFonts w:asciiTheme="minorEastAsia" w:eastAsiaTheme="minorEastAsia" w:hAnsiTheme="minorEastAsia" w:hint="eastAsia"/>
          <w:lang w:val="id-ID" w:eastAsia="zh-CN"/>
        </w:rPr>
        <w:t xml:space="preserve">       </w:t>
      </w:r>
      <w:r w:rsidR="005B7270" w:rsidRPr="00B60759">
        <w:rPr>
          <w:rFonts w:ascii="Book Antiqua" w:eastAsiaTheme="minorEastAsia" w:hAnsi="Book Antiqua"/>
          <w:lang w:val="id-ID" w:eastAsia="zh-CN"/>
        </w:rPr>
        <w:t>Dalam konteks demokrasi, pendidikan penting untuk membangun kesadaran setiap orang bahwa mereka perlu mencapai kedewasaan dengan berdasarkan penghargaan terhadap orang lain, sehingga menumbuhkan kesederajatan. Selain itu, yang terpenting adalah pendidikan merupakan media untuk memupuk sikap empati dan toleran. Dan juga pandangan hidup yang mengutamakan persamaan hak dan kewajiban, serta perlakuan yang sama di dalam berlangsungnya proses pendidikan antara pendidik dan anak didik, serta pengelola pendidikan</w:t>
      </w:r>
      <w:r w:rsidR="00C036B9">
        <w:rPr>
          <w:rFonts w:ascii="Book Antiqua" w:eastAsiaTheme="minorEastAsia" w:hAnsi="Book Antiqua" w:hint="eastAsia"/>
          <w:lang w:val="id-ID" w:eastAsia="zh-CN"/>
        </w:rPr>
        <w:t xml:space="preserve"> </w:t>
      </w:r>
      <w:r w:rsidR="00C16635" w:rsidRPr="00C16635">
        <w:rPr>
          <w:rFonts w:ascii="Book Antiqua" w:eastAsiaTheme="minorEastAsia" w:hAnsi="Book Antiqua"/>
          <w:lang w:val="id-ID" w:eastAsia="zh-CN"/>
        </w:rPr>
        <w:t>( Winataputra, 2001 : 10)</w:t>
      </w:r>
      <w:r w:rsidR="00C16635">
        <w:rPr>
          <w:rFonts w:ascii="Book Antiqua" w:eastAsiaTheme="minorEastAsia" w:hAnsi="Book Antiqua" w:hint="eastAsia"/>
          <w:lang w:val="id-ID" w:eastAsia="zh-CN"/>
        </w:rPr>
        <w:t>.</w:t>
      </w:r>
    </w:p>
    <w:p w:rsidR="00A945CA" w:rsidRDefault="00B922DB" w:rsidP="00B924B6">
      <w:pPr>
        <w:pStyle w:val="BodyText"/>
        <w:spacing w:line="360" w:lineRule="auto"/>
        <w:jc w:val="both"/>
        <w:rPr>
          <w:rFonts w:ascii="Book Antiqua" w:eastAsiaTheme="minorEastAsia" w:hAnsi="Book Antiqua"/>
          <w:lang w:val="id-ID" w:eastAsia="zh-CN"/>
        </w:rPr>
      </w:pPr>
      <w:r>
        <w:rPr>
          <w:rFonts w:ascii="Book Antiqua" w:eastAsiaTheme="minorEastAsia" w:hAnsi="Book Antiqua" w:hint="eastAsia"/>
          <w:lang w:val="id-ID" w:eastAsia="zh-CN"/>
        </w:rPr>
        <w:t xml:space="preserve">            </w:t>
      </w:r>
      <w:r w:rsidR="00B924B6" w:rsidRPr="00990EA8">
        <w:rPr>
          <w:rFonts w:ascii="Book Antiqua" w:eastAsiaTheme="minorEastAsia" w:hAnsi="Book Antiqua"/>
          <w:lang w:val="id-ID" w:eastAsia="zh-CN"/>
        </w:rPr>
        <w:t>Pendidikan demokrasi dapat dipahami sebagai</w:t>
      </w:r>
      <w:r w:rsidR="00A945CA">
        <w:rPr>
          <w:rFonts w:ascii="Book Antiqua" w:eastAsiaTheme="minorEastAsia" w:hAnsi="Book Antiqua" w:hint="eastAsia"/>
          <w:lang w:val="id-ID" w:eastAsia="zh-CN"/>
        </w:rPr>
        <w:t xml:space="preserve"> </w:t>
      </w:r>
      <w:r w:rsidR="00B924B6" w:rsidRPr="00990EA8">
        <w:rPr>
          <w:rFonts w:ascii="Book Antiqua" w:eastAsiaTheme="minorEastAsia" w:hAnsi="Book Antiqua"/>
          <w:lang w:val="id-ID" w:eastAsia="zh-CN"/>
        </w:rPr>
        <w:t>suatu proses sosialisasi, internalisasi, dan aktualisasi konsep, dan nilai</w:t>
      </w:r>
      <w:r w:rsidR="00B17035">
        <w:rPr>
          <w:rFonts w:ascii="Book Antiqua" w:eastAsiaTheme="minorEastAsia" w:hAnsi="Book Antiqua" w:hint="eastAsia"/>
          <w:lang w:val="id-ID" w:eastAsia="zh-CN"/>
        </w:rPr>
        <w:t>-</w:t>
      </w:r>
      <w:r w:rsidR="00B924B6" w:rsidRPr="00990EA8">
        <w:rPr>
          <w:rFonts w:ascii="Book Antiqua" w:eastAsiaTheme="minorEastAsia" w:hAnsi="Book Antiqua"/>
          <w:lang w:val="id-ID" w:eastAsia="zh-CN"/>
        </w:rPr>
        <w:t xml:space="preserve">nilai demokrasi melalui proses pembelajaran berlangsung. Dalam kaitan ini, upaya untuk mewujudkan system </w:t>
      </w:r>
      <w:r w:rsidR="00B924B6" w:rsidRPr="00990EA8">
        <w:rPr>
          <w:rFonts w:ascii="Book Antiqua" w:eastAsiaTheme="minorEastAsia" w:hAnsi="Book Antiqua"/>
          <w:lang w:val="id-ID" w:eastAsia="zh-CN"/>
        </w:rPr>
        <w:lastRenderedPageBreak/>
        <w:t>pendidikan yang demokratis menjadi keharusan yang perlu disikapi secara posifit oleh seluruh praktisi pendidikan</w:t>
      </w:r>
      <w:r w:rsidR="004B5793">
        <w:rPr>
          <w:rFonts w:ascii="Book Antiqua" w:eastAsiaTheme="minorEastAsia" w:hAnsi="Book Antiqua" w:hint="eastAsia"/>
          <w:lang w:val="id-ID" w:eastAsia="zh-CN"/>
        </w:rPr>
        <w:t xml:space="preserve">. </w:t>
      </w:r>
      <w:r w:rsidR="00B924B6" w:rsidRPr="00990EA8">
        <w:rPr>
          <w:rFonts w:ascii="Book Antiqua" w:eastAsiaTheme="minorEastAsia" w:hAnsi="Book Antiqua"/>
          <w:lang w:val="id-ID" w:eastAsia="zh-CN"/>
        </w:rPr>
        <w:t xml:space="preserve">Selain itu Paradigma pendidikan demokrasi secara eksplisit yang menjadi concern dari proses penyelenggaraan pendidikan di Negara hukum Republik Indonesia yang tertuang pada UU No. 20 tahun 2003 Pasal 4 yang menjelaskan pendidikan diselenggarakan secara demokratis, tidak diskriminatif, dengan menjunjung tinggi HAM, nilai keagamaan, nilai kultural, dan kemajemukan bangsa ( </w:t>
      </w:r>
      <w:r w:rsidR="00330C79">
        <w:rPr>
          <w:rFonts w:ascii="Book Antiqua" w:eastAsiaTheme="minorEastAsia" w:hAnsi="Book Antiqua" w:hint="eastAsia"/>
          <w:lang w:val="id-ID" w:eastAsia="zh-CN"/>
        </w:rPr>
        <w:t>Rosyad</w:t>
      </w:r>
      <w:r w:rsidR="00857FBD">
        <w:rPr>
          <w:rFonts w:ascii="Book Antiqua" w:eastAsiaTheme="minorEastAsia" w:hAnsi="Book Antiqua" w:hint="eastAsia"/>
          <w:lang w:val="id-ID" w:eastAsia="zh-CN"/>
        </w:rPr>
        <w:t xml:space="preserve"> &amp;Maarif</w:t>
      </w:r>
      <w:r w:rsidR="00B924B6" w:rsidRPr="00990EA8">
        <w:rPr>
          <w:rFonts w:ascii="Book Antiqua" w:eastAsiaTheme="minorEastAsia" w:hAnsi="Book Antiqua" w:hint="eastAsia"/>
          <w:lang w:val="id-ID" w:eastAsia="zh-CN"/>
        </w:rPr>
        <w:t>,</w:t>
      </w:r>
      <w:r w:rsidR="00B924B6" w:rsidRPr="00990EA8">
        <w:rPr>
          <w:rFonts w:ascii="Book Antiqua" w:eastAsiaTheme="minorEastAsia" w:hAnsi="Book Antiqua"/>
          <w:lang w:val="id-ID" w:eastAsia="zh-CN"/>
        </w:rPr>
        <w:t xml:space="preserve"> 2020:81)</w:t>
      </w:r>
      <w:r w:rsidR="00A945CA">
        <w:rPr>
          <w:rFonts w:ascii="Book Antiqua" w:eastAsiaTheme="minorEastAsia" w:hAnsi="Book Antiqua" w:hint="eastAsia"/>
          <w:lang w:val="id-ID" w:eastAsia="zh-CN"/>
        </w:rPr>
        <w:t>.</w:t>
      </w:r>
    </w:p>
    <w:p w:rsidR="0046535D" w:rsidRDefault="00147AB7" w:rsidP="00BB7C04">
      <w:pPr>
        <w:pStyle w:val="BodyText"/>
        <w:spacing w:line="360" w:lineRule="auto"/>
        <w:jc w:val="both"/>
        <w:rPr>
          <w:rFonts w:ascii="Book Antiqua" w:eastAsiaTheme="minorEastAsia" w:hAnsi="Book Antiqua"/>
          <w:lang w:val="id-ID" w:eastAsia="zh-CN"/>
        </w:rPr>
      </w:pPr>
      <w:r>
        <w:rPr>
          <w:rFonts w:ascii="Book Antiqua" w:eastAsiaTheme="minorEastAsia" w:hAnsi="Book Antiqua" w:hint="eastAsia"/>
          <w:lang w:val="id-ID" w:eastAsia="zh-CN"/>
        </w:rPr>
        <w:t xml:space="preserve">   </w:t>
      </w:r>
      <w:r w:rsidR="00BB7C04">
        <w:rPr>
          <w:rFonts w:ascii="Book Antiqua" w:eastAsiaTheme="minorEastAsia" w:hAnsi="Book Antiqua" w:hint="eastAsia"/>
          <w:lang w:val="id-ID" w:eastAsia="zh-CN"/>
        </w:rPr>
        <w:t xml:space="preserve">     </w:t>
      </w:r>
      <w:r w:rsidR="00BB7C04" w:rsidRPr="00F14182">
        <w:rPr>
          <w:rFonts w:ascii="Book Antiqua" w:eastAsiaTheme="minorEastAsia" w:hAnsi="Book Antiqua"/>
          <w:lang w:val="id-ID" w:eastAsia="zh-CN"/>
        </w:rPr>
        <w:t>Dari 4 ahli ini memiliki pendapat yang berbeda- beda, dimana menurut pendapat yang pertama yaitu pendidikan demokrasi itu seseorang mempelajari orientasi sikap dan perilaku politik, nah jadi Disni kita dimaksud untuk harus mempunya sikap kepolitikan. Pendapat yang kedua menjelaskan mengenai pendidikan demokrasi harus membangun manusia yg amanah ,nah maksudnya kita harus bisa dipercaya dalam melakukan kegiatan apapun termaksud dalam dunia demokrasi. Yang ketiga mengatakan bahwa mencapai kedewasaan harus berdasarkan penghargaan terhadap oang lain, nah maksudnya kita harus bisa menghargai pendapat orang lain dan menghormati orang lain tidakk boleh egois dalam berpendapat.  Yang ke empat yaitu proses sosialisasi dan nilai-nilai demokrasi memulai proses pembelajaran berlangsung,nah maksudnya kita harus tetap bersosialisasi dan harus tetap mempelajari nilai-nilai yang terkandung dalam demokrasi</w:t>
      </w:r>
      <w:r w:rsidR="0046535D">
        <w:rPr>
          <w:rFonts w:ascii="Book Antiqua" w:eastAsiaTheme="minorEastAsia" w:hAnsi="Book Antiqua" w:hint="eastAsia"/>
          <w:lang w:val="id-ID" w:eastAsia="zh-CN"/>
        </w:rPr>
        <w:t>.</w:t>
      </w:r>
    </w:p>
    <w:p w:rsidR="00565F87" w:rsidRPr="009C65F8" w:rsidRDefault="00DD7898" w:rsidP="0046535D">
      <w:pPr>
        <w:pStyle w:val="BodyText"/>
        <w:numPr>
          <w:ilvl w:val="0"/>
          <w:numId w:val="3"/>
        </w:numPr>
        <w:spacing w:line="360" w:lineRule="auto"/>
        <w:jc w:val="both"/>
        <w:rPr>
          <w:rFonts w:ascii="Book Antiqua" w:hAnsi="Book Antiqua"/>
          <w:lang w:val="id-ID"/>
        </w:rPr>
      </w:pPr>
      <w:r w:rsidRPr="00921DB5">
        <w:rPr>
          <w:rFonts w:ascii="Book Antiqua" w:eastAsiaTheme="minorEastAsia" w:hAnsi="Book Antiqua"/>
          <w:lang w:val="id-ID" w:eastAsia="zh-CN"/>
        </w:rPr>
        <w:t xml:space="preserve">Tujuan Pendidikan Demokrasi </w:t>
      </w:r>
    </w:p>
    <w:p w:rsidR="006E6A2A" w:rsidRDefault="002E3390" w:rsidP="002755EE">
      <w:pPr>
        <w:pStyle w:val="BodyText"/>
        <w:spacing w:line="360" w:lineRule="auto"/>
        <w:jc w:val="both"/>
        <w:rPr>
          <w:rFonts w:asciiTheme="minorEastAsia" w:eastAsiaTheme="minorEastAsia" w:hAnsiTheme="minorEastAsia"/>
          <w:lang w:val="id-ID" w:eastAsia="zh-CN"/>
        </w:rPr>
      </w:pPr>
      <w:r>
        <w:rPr>
          <w:rFonts w:asciiTheme="minorEastAsia" w:eastAsiaTheme="minorEastAsia" w:hAnsiTheme="minorEastAsia" w:hint="eastAsia"/>
          <w:lang w:val="id-ID" w:eastAsia="zh-CN"/>
        </w:rPr>
        <w:t xml:space="preserve">     </w:t>
      </w:r>
      <w:r w:rsidR="009C65F8" w:rsidRPr="00522A08">
        <w:rPr>
          <w:rFonts w:ascii="Book Antiqua" w:hAnsi="Book Antiqua"/>
          <w:lang w:val="id-ID"/>
        </w:rPr>
        <w:t>Pendidikan Kewarganegaraan itu sama dengan Pendidikan Demokrasi yang bertujuan untuk mempersiapkan warga masyarakat untuk dapat berfikir kritis dan bertindak demokratis, melalui aktivitas menanamkan kesadaran kepada generasi baru bahwa kesadaran demokrasi adalah bentuk kehidupan masyarakat yang paling menjamin hak-hak warga masyarakat</w:t>
      </w:r>
      <w:r w:rsidR="009C65F8">
        <w:rPr>
          <w:rFonts w:asciiTheme="minorEastAsia" w:eastAsiaTheme="minorEastAsia" w:hAnsiTheme="minorEastAsia" w:hint="eastAsia"/>
          <w:lang w:val="id-ID" w:eastAsia="zh-CN"/>
        </w:rPr>
        <w:t>.</w:t>
      </w:r>
      <w:r w:rsidR="00F11FCC" w:rsidRPr="00F11FCC">
        <w:rPr>
          <w:rFonts w:ascii="Book Antiqua" w:hAnsi="Book Antiqua"/>
          <w:lang w:val="id-ID"/>
        </w:rPr>
        <w:t xml:space="preserve"> </w:t>
      </w:r>
      <w:r w:rsidR="00F11FCC" w:rsidRPr="00522A08">
        <w:rPr>
          <w:rFonts w:ascii="Book Antiqua" w:hAnsi="Book Antiqua"/>
          <w:lang w:val="id-ID"/>
        </w:rPr>
        <w:t xml:space="preserve">Pendidikan Kewarganegaraan adalah Pendidikan Demokrasi yang bertujuan untuk mendidik generasi muda menjadi warga negara yang </w:t>
      </w:r>
      <w:r w:rsidR="00F11FCC">
        <w:rPr>
          <w:rFonts w:asciiTheme="minorEastAsia" w:eastAsiaTheme="minorEastAsia" w:hAnsiTheme="minorEastAsia" w:hint="eastAsia"/>
          <w:lang w:val="id-ID" w:eastAsia="zh-CN"/>
        </w:rPr>
        <w:t xml:space="preserve"> </w:t>
      </w:r>
      <w:r w:rsidR="00F11FCC" w:rsidRPr="00522A08">
        <w:rPr>
          <w:rFonts w:ascii="Book Antiqua" w:hAnsi="Book Antiqua"/>
          <w:lang w:val="id-ID"/>
        </w:rPr>
        <w:t>demokratis dan partisipatif melalui suatu pendidikan yang diagonal</w:t>
      </w:r>
      <w:r w:rsidR="00F11FCC">
        <w:rPr>
          <w:rFonts w:asciiTheme="minorEastAsia" w:eastAsiaTheme="minorEastAsia" w:hAnsiTheme="minorEastAsia"/>
          <w:lang w:val="id-ID" w:eastAsia="zh-CN"/>
        </w:rPr>
        <w:t>”</w:t>
      </w:r>
      <w:r w:rsidR="00F11FCC" w:rsidRPr="00522A08">
        <w:rPr>
          <w:rFonts w:ascii="Book Antiqua" w:hAnsi="Book Antiqua"/>
          <w:lang w:val="id-ID"/>
        </w:rPr>
        <w:t>(Budi Juliardi, 2015: 120-121)</w:t>
      </w:r>
      <w:r w:rsidR="00F11FCC">
        <w:rPr>
          <w:rFonts w:asciiTheme="minorEastAsia" w:eastAsiaTheme="minorEastAsia" w:hAnsiTheme="minorEastAsia" w:hint="eastAsia"/>
          <w:lang w:val="id-ID" w:eastAsia="zh-CN"/>
        </w:rPr>
        <w:t>.</w:t>
      </w:r>
      <w:r w:rsidR="002C40D1" w:rsidRPr="002C40D1">
        <w:rPr>
          <w:rFonts w:ascii="Book Antiqua" w:hAnsi="Book Antiqua"/>
          <w:lang w:val="id-ID"/>
        </w:rPr>
        <w:t xml:space="preserve"> </w:t>
      </w:r>
      <w:r w:rsidR="002C40D1" w:rsidRPr="00AB579F">
        <w:rPr>
          <w:rFonts w:ascii="Book Antiqua" w:hAnsi="Book Antiqua"/>
          <w:lang w:val="id-ID"/>
        </w:rPr>
        <w:t>Pendidikan Kewarganegaraan adalah pendidikan demokrasi yang bertujuan untuk mempersiapkan warga masyarakat berpikir kritis dan bertindak demokratis.(Tjipto Subadi, 2007:15).</w:t>
      </w:r>
      <w:r w:rsidR="002755EE" w:rsidRPr="002755EE">
        <w:rPr>
          <w:rFonts w:asciiTheme="minorEastAsia" w:eastAsiaTheme="minorEastAsia" w:hAnsiTheme="minorEastAsia"/>
          <w:lang w:val="id-ID" w:eastAsia="zh-CN"/>
        </w:rPr>
        <w:t xml:space="preserve"> </w:t>
      </w:r>
    </w:p>
    <w:p w:rsidR="00C575D6" w:rsidRDefault="006E6A2A" w:rsidP="00986BF7">
      <w:pPr>
        <w:pStyle w:val="BodyText"/>
        <w:spacing w:line="360" w:lineRule="auto"/>
        <w:jc w:val="both"/>
        <w:rPr>
          <w:rFonts w:ascii="Book Antiqua" w:eastAsiaTheme="minorEastAsia" w:hAnsi="Book Antiqua"/>
          <w:lang w:val="id-ID" w:eastAsia="zh-CN"/>
        </w:rPr>
      </w:pPr>
      <w:r>
        <w:rPr>
          <w:rFonts w:asciiTheme="minorEastAsia" w:eastAsiaTheme="minorEastAsia" w:hAnsiTheme="minorEastAsia" w:hint="eastAsia"/>
          <w:lang w:val="id-ID" w:eastAsia="zh-CN"/>
        </w:rPr>
        <w:t xml:space="preserve">      </w:t>
      </w:r>
      <w:r w:rsidR="00E73FC6" w:rsidRPr="00E73FC6">
        <w:rPr>
          <w:rFonts w:ascii="Book Antiqua" w:eastAsiaTheme="minorEastAsia" w:hAnsi="Book Antiqua"/>
          <w:lang w:val="id-ID" w:eastAsia="zh-CN"/>
        </w:rPr>
        <w:t xml:space="preserve">Pendidikan demokrasi bertujuan mempersiapkan warga negara untuk </w:t>
      </w:r>
      <w:r w:rsidR="00E73FC6" w:rsidRPr="00E73FC6">
        <w:rPr>
          <w:rFonts w:ascii="Book Antiqua" w:eastAsiaTheme="minorEastAsia" w:hAnsi="Book Antiqua"/>
          <w:lang w:val="id-ID" w:eastAsia="zh-CN"/>
        </w:rPr>
        <w:lastRenderedPageBreak/>
        <w:t>berperilaku dan bertindak demokratis, melalui aktivitas yang menanamkan pada generasi muda akan pengetahuan, kesadaran, dan nilai-nilai demokrasi Lebih lanjut dikatakan bahwa pendidikan demokrasi harus mampu melahirkan manusia-manusia yang demokratis. Tapa menusia yang memegang teguh nilai-nilai demokrasi masyarakat yang demokrasi hanya akan merupakan impian belaka (Suryadi, K , 1999:23-24)</w:t>
      </w:r>
    </w:p>
    <w:p w:rsidR="008A6848" w:rsidRDefault="008A6848" w:rsidP="00986BF7">
      <w:pPr>
        <w:pStyle w:val="BodyText"/>
        <w:spacing w:line="360" w:lineRule="auto"/>
        <w:jc w:val="both"/>
        <w:rPr>
          <w:rFonts w:ascii="Book Antiqua" w:eastAsiaTheme="minorEastAsia" w:hAnsi="Book Antiqua"/>
          <w:lang w:val="id-ID" w:eastAsia="zh-CN"/>
        </w:rPr>
      </w:pPr>
      <w:r>
        <w:rPr>
          <w:rFonts w:ascii="Book Antiqua" w:eastAsiaTheme="minorEastAsia" w:hAnsi="Book Antiqua" w:hint="eastAsia"/>
          <w:lang w:val="id-ID" w:eastAsia="zh-CN"/>
        </w:rPr>
        <w:t xml:space="preserve">          </w:t>
      </w:r>
      <w:r w:rsidR="00986BF7" w:rsidRPr="00986BF7">
        <w:rPr>
          <w:rFonts w:ascii="Book Antiqua" w:eastAsiaTheme="minorEastAsia" w:hAnsi="Book Antiqua"/>
          <w:lang w:val="id-ID" w:eastAsia="zh-CN"/>
        </w:rPr>
        <w:t>Tujuan demokrasi ialah untuk mendidik warga negara yang sejati yang bersedia menyumbangkan tenaga dan pikiran untuk negara dan masyarakat dengan ciri-ciri sebagai berikut perasaan bakti kepada Tuhan Yang Maha Esa perasaan cinta kepada negara perasaan cinta kepada bangsa dan kebudayaan perasaan berhak dan wajib ikut memajukan negaranya menurut pembawaan dan kekuatannya keyakinan bahwa orang menjadi bagian tak terpisahkan dari keluarga dan masyarakat keyakinan bahwa orang yang hidup bermasyarakat harus tunduk pada tata tertib keyakinan bahwa pada dasarnya manusia itu sama derajanya sehingga sesama anggota masyarakat harus saling menghormati, berdasarkan rasa keadilan dengan berpegang teguh pada harga diri dan keyakinan bahwa negara memerlukan warga negara yang rajin bekerja, mengetahui kewajiban, dan jujur dalam pikiran dan tindakan (Winarno, 2001:150)</w:t>
      </w:r>
    </w:p>
    <w:p w:rsidR="00673902" w:rsidRDefault="00436C0E" w:rsidP="00436C0E">
      <w:pPr>
        <w:pStyle w:val="BodyText"/>
        <w:spacing w:line="360" w:lineRule="auto"/>
        <w:jc w:val="both"/>
        <w:rPr>
          <w:rFonts w:ascii="Book Antiqua" w:eastAsiaTheme="minorEastAsia" w:hAnsi="Book Antiqua"/>
          <w:lang w:val="id-ID" w:eastAsia="zh-CN"/>
        </w:rPr>
      </w:pPr>
      <w:r>
        <w:rPr>
          <w:rFonts w:ascii="Book Antiqua" w:eastAsiaTheme="minorEastAsia" w:hAnsi="Book Antiqua" w:hint="eastAsia"/>
          <w:lang w:val="id-ID" w:eastAsia="zh-CN"/>
        </w:rPr>
        <w:t xml:space="preserve">          Hasilnya yaitu </w:t>
      </w:r>
      <w:r w:rsidRPr="00436C0E">
        <w:rPr>
          <w:rFonts w:ascii="Book Antiqua" w:eastAsiaTheme="minorEastAsia" w:hAnsi="Book Antiqua"/>
          <w:lang w:val="id-ID" w:eastAsia="zh-CN"/>
        </w:rPr>
        <w:t>Pendidikan demokratis secara garis besar memiliki tujuan yang sama yaitu untuk mendidik warga negara Indonesia agar dapat memiliki jiwa kebersamaan dan dapat menyumbangkan pendapat pendapat yang berbeda, pendidikan demokratsi juga bisa dilihat dari sudut pandang sila pertama yaitu ketuhanan yang memiliki rasa cinta terhadap negara nya dan merasa mempunya kewajiban untuk memajukan negara nya bersama sama.</w:t>
      </w:r>
    </w:p>
    <w:p w:rsidR="00DD7898" w:rsidRPr="00991ABF" w:rsidRDefault="00DD7898" w:rsidP="00673902">
      <w:pPr>
        <w:pStyle w:val="BodyText"/>
        <w:numPr>
          <w:ilvl w:val="0"/>
          <w:numId w:val="3"/>
        </w:numPr>
        <w:spacing w:line="360" w:lineRule="auto"/>
        <w:jc w:val="both"/>
        <w:rPr>
          <w:rFonts w:ascii="Book Antiqua" w:hAnsi="Book Antiqua"/>
          <w:lang w:val="id-ID"/>
        </w:rPr>
      </w:pPr>
      <w:r w:rsidRPr="006E6A2A">
        <w:rPr>
          <w:rFonts w:ascii="Book Antiqua" w:eastAsiaTheme="minorEastAsia" w:hAnsi="Book Antiqua"/>
          <w:lang w:val="id-ID" w:eastAsia="zh-CN"/>
        </w:rPr>
        <w:t>Pen</w:t>
      </w:r>
      <w:r w:rsidRPr="00921DB5">
        <w:rPr>
          <w:rFonts w:ascii="Book Antiqua" w:eastAsiaTheme="minorEastAsia" w:hAnsi="Book Antiqua"/>
          <w:lang w:val="id-ID" w:eastAsia="zh-CN"/>
        </w:rPr>
        <w:t xml:space="preserve">tingnya Pendidikan Demokrasi dalam </w:t>
      </w:r>
      <w:r w:rsidR="00066A33" w:rsidRPr="00921DB5">
        <w:rPr>
          <w:rFonts w:ascii="Book Antiqua" w:eastAsiaTheme="minorEastAsia" w:hAnsi="Book Antiqua"/>
          <w:lang w:val="id-ID" w:eastAsia="zh-CN"/>
        </w:rPr>
        <w:t>Konteks Berbangsa</w:t>
      </w:r>
    </w:p>
    <w:p w:rsidR="00FC554D" w:rsidRDefault="00991ABF" w:rsidP="00653B77">
      <w:pPr>
        <w:spacing w:after="0" w:line="360" w:lineRule="auto"/>
        <w:ind w:firstLine="720"/>
        <w:contextualSpacing/>
        <w:jc w:val="both"/>
        <w:rPr>
          <w:rFonts w:ascii="Book Antiqua" w:hAnsi="Book Antiqua"/>
          <w:iCs/>
          <w:sz w:val="24"/>
          <w:szCs w:val="24"/>
          <w:lang w:val="en-US"/>
        </w:rPr>
      </w:pPr>
      <w:r w:rsidRPr="00991ABF">
        <w:rPr>
          <w:rFonts w:ascii="Book Antiqua" w:eastAsia="Times New Roman" w:hAnsi="Book Antiqua"/>
          <w:sz w:val="24"/>
          <w:szCs w:val="24"/>
          <w:lang w:eastAsia="id"/>
        </w:rPr>
        <w:t>Pendidikan demokrasi sangat penting karena mempengaruhi karakteristik bangsa, karena Nu'man Soemantri menjelaskan bahwa pendidikan demokrasi yang berkembang dengan berkembangnya sumber-sumber ilmu lain, dan berdampak besar bagi pendidikan sekolah, masyarakat, dan orang tua. Agar berdampak positif, semua ini telah dilatih untuk mengembangkan keterampilan berpikir kritis siswa. Melakukan tindakan demokrasi secara analitis dan mempersiapkan kehidupan demokrasi yang sesuai dengan Pancasila dan UUD 1945</w:t>
      </w:r>
      <w:r w:rsidR="00FC554D">
        <w:rPr>
          <w:rFonts w:ascii="Book Antiqua" w:hAnsi="Book Antiqua" w:hint="eastAsia"/>
          <w:iCs/>
          <w:sz w:val="24"/>
          <w:szCs w:val="24"/>
          <w:lang w:val="en-US" w:eastAsia="zh-CN"/>
        </w:rPr>
        <w:t xml:space="preserve"> </w:t>
      </w:r>
      <w:r w:rsidR="00FC554D" w:rsidRPr="00FC554D">
        <w:rPr>
          <w:rFonts w:ascii="Book Antiqua" w:hAnsi="Book Antiqua"/>
          <w:iCs/>
          <w:sz w:val="24"/>
          <w:szCs w:val="24"/>
          <w:lang w:val="en-US"/>
        </w:rPr>
        <w:t>(Zulfikar&amp;Dewi, 2021:107)</w:t>
      </w:r>
      <w:r w:rsidR="00FC554D">
        <w:rPr>
          <w:rFonts w:ascii="Book Antiqua" w:hAnsi="Book Antiqua" w:hint="eastAsia"/>
          <w:iCs/>
          <w:sz w:val="24"/>
          <w:szCs w:val="24"/>
          <w:lang w:val="en-US" w:eastAsia="zh-CN"/>
        </w:rPr>
        <w:t>.</w:t>
      </w:r>
    </w:p>
    <w:p w:rsidR="008859FD" w:rsidRDefault="00653B77" w:rsidP="00653B77">
      <w:pPr>
        <w:spacing w:after="0" w:line="360" w:lineRule="auto"/>
        <w:ind w:firstLine="720"/>
        <w:contextualSpacing/>
        <w:jc w:val="both"/>
        <w:rPr>
          <w:rFonts w:ascii="Book Antiqua" w:hAnsi="Book Antiqua"/>
          <w:iCs/>
          <w:sz w:val="24"/>
          <w:szCs w:val="24"/>
          <w:lang w:val="en-US"/>
        </w:rPr>
      </w:pPr>
      <w:r w:rsidRPr="00653B77">
        <w:rPr>
          <w:rFonts w:ascii="Book Antiqua" w:hAnsi="Book Antiqua"/>
          <w:iCs/>
          <w:sz w:val="24"/>
          <w:szCs w:val="24"/>
          <w:lang w:val="en-US"/>
        </w:rPr>
        <w:lastRenderedPageBreak/>
        <w:t xml:space="preserve">Pendidikan dapat menjadi salah satu upaya strategis pendemokrasian bangsa indonesia, khususnya di kalangan generasi muda. pendidikan yang dimaksud adalah model pendidikan yang berorientasi pembangunan karakter bangsa melalui pembelajaran yang menjadikan peserta didik sebagai subjek pembelajaran melalui cara-cara pebelajaran yang demokratis, partisipatif, kritis, kreatif, dan menantang aktualisasi diri mereka. Dalam konteks ini, proses belajar tidak lagi menjadi monopoli dosen maupun guru, tetapi menjadi milik bersama dan menjadikan proses belajar sebagai wadah untuk dialog dan belajar bersama </w:t>
      </w:r>
      <w:r w:rsidR="008859FD" w:rsidRPr="008859FD">
        <w:rPr>
          <w:rFonts w:ascii="Book Antiqua" w:hAnsi="Book Antiqua"/>
          <w:iCs/>
          <w:sz w:val="24"/>
          <w:szCs w:val="24"/>
          <w:lang w:val="en-US"/>
        </w:rPr>
        <w:t>(Ulfa&amp;Trihastuti, 2021:329-346)</w:t>
      </w:r>
      <w:r w:rsidR="008859FD">
        <w:rPr>
          <w:rFonts w:ascii="Book Antiqua" w:hAnsi="Book Antiqua" w:hint="eastAsia"/>
          <w:iCs/>
          <w:sz w:val="24"/>
          <w:szCs w:val="24"/>
          <w:lang w:val="en-US" w:eastAsia="zh-CN"/>
        </w:rPr>
        <w:t>.</w:t>
      </w:r>
    </w:p>
    <w:p w:rsidR="004627C5" w:rsidRDefault="00653B77" w:rsidP="00B334A1">
      <w:pPr>
        <w:spacing w:after="0" w:line="360" w:lineRule="auto"/>
        <w:ind w:firstLine="720"/>
        <w:contextualSpacing/>
        <w:jc w:val="both"/>
        <w:rPr>
          <w:rFonts w:ascii="Book Antiqua" w:hAnsi="Book Antiqua"/>
          <w:iCs/>
          <w:sz w:val="24"/>
          <w:szCs w:val="24"/>
          <w:lang w:val="en-US"/>
        </w:rPr>
      </w:pPr>
      <w:r w:rsidRPr="00653B77">
        <w:rPr>
          <w:rFonts w:ascii="Book Antiqua" w:hAnsi="Book Antiqua"/>
          <w:iCs/>
          <w:sz w:val="24"/>
          <w:szCs w:val="24"/>
          <w:lang w:val="en-US"/>
        </w:rPr>
        <w:t xml:space="preserve">Dalam mensosialisasikan nilai-nilai </w:t>
      </w:r>
      <w:proofErr w:type="gramStart"/>
      <w:r w:rsidRPr="00653B77">
        <w:rPr>
          <w:rFonts w:ascii="Book Antiqua" w:hAnsi="Book Antiqua"/>
          <w:iCs/>
          <w:sz w:val="24"/>
          <w:szCs w:val="24"/>
          <w:lang w:val="en-US"/>
        </w:rPr>
        <w:t>demokrasi  pemimpin</w:t>
      </w:r>
      <w:proofErr w:type="gramEnd"/>
      <w:r w:rsidRPr="00653B77">
        <w:rPr>
          <w:rFonts w:ascii="Book Antiqua" w:hAnsi="Book Antiqua"/>
          <w:iCs/>
          <w:sz w:val="24"/>
          <w:szCs w:val="24"/>
          <w:lang w:val="en-US"/>
        </w:rPr>
        <w:t xml:space="preserve"> formal dan non formal bertanggung jawab untuk mewujudkan kehidupan demokrasi baik  ranah organisasi negara (state), organisasi masyarakat (civil state),  ranah istitusi dunia usaha  (market institution).  Semua pejabat negara, pejabat </w:t>
      </w:r>
      <w:proofErr w:type="gramStart"/>
      <w:r w:rsidRPr="00653B77">
        <w:rPr>
          <w:rFonts w:ascii="Book Antiqua" w:hAnsi="Book Antiqua"/>
          <w:iCs/>
          <w:sz w:val="24"/>
          <w:szCs w:val="24"/>
          <w:lang w:val="en-US"/>
        </w:rPr>
        <w:t>pemerintah  mempunyai</w:t>
      </w:r>
      <w:proofErr w:type="gramEnd"/>
      <w:r w:rsidRPr="00653B77">
        <w:rPr>
          <w:rFonts w:ascii="Book Antiqua" w:hAnsi="Book Antiqua"/>
          <w:iCs/>
          <w:sz w:val="24"/>
          <w:szCs w:val="24"/>
          <w:lang w:val="en-US"/>
        </w:rPr>
        <w:t xml:space="preserve"> tanggung jawab menjadikan jabatannya  sebagai media pembelajaran  pendidikan demokrasi </w:t>
      </w:r>
      <w:r w:rsidR="004627C5" w:rsidRPr="004627C5">
        <w:rPr>
          <w:rFonts w:ascii="Book Antiqua" w:hAnsi="Book Antiqua"/>
          <w:iCs/>
          <w:sz w:val="24"/>
          <w:szCs w:val="24"/>
          <w:lang w:val="en-US"/>
        </w:rPr>
        <w:t xml:space="preserve"> (</w:t>
      </w:r>
      <w:r w:rsidR="004627C5" w:rsidRPr="004627C5">
        <w:rPr>
          <w:rFonts w:ascii="Book Antiqua" w:hAnsi="Book Antiqua" w:hint="eastAsia"/>
          <w:iCs/>
          <w:sz w:val="24"/>
          <w:szCs w:val="24"/>
          <w:lang w:val="en-US" w:eastAsia="zh-CN"/>
        </w:rPr>
        <w:t>K</w:t>
      </w:r>
      <w:r w:rsidR="004627C5" w:rsidRPr="004627C5">
        <w:rPr>
          <w:rFonts w:ascii="Book Antiqua" w:hAnsi="Book Antiqua"/>
          <w:iCs/>
          <w:sz w:val="24"/>
          <w:szCs w:val="24"/>
          <w:lang w:val="en-US"/>
        </w:rPr>
        <w:t>huzaimah, 2022:41-49).</w:t>
      </w:r>
    </w:p>
    <w:p w:rsidR="00346EC4" w:rsidRDefault="00B334A1" w:rsidP="00B334A1">
      <w:pPr>
        <w:spacing w:after="0" w:line="360" w:lineRule="auto"/>
        <w:ind w:firstLine="720"/>
        <w:contextualSpacing/>
        <w:jc w:val="both"/>
        <w:rPr>
          <w:rFonts w:ascii="Book Antiqua" w:hAnsi="Book Antiqua"/>
          <w:iCs/>
          <w:sz w:val="24"/>
          <w:szCs w:val="24"/>
          <w:lang w:val="en-US"/>
        </w:rPr>
      </w:pPr>
      <w:r>
        <w:rPr>
          <w:rFonts w:ascii="Book Antiqua" w:hAnsi="Book Antiqua" w:hint="eastAsia"/>
          <w:iCs/>
          <w:sz w:val="24"/>
          <w:szCs w:val="24"/>
          <w:lang w:val="en-US" w:eastAsia="zh-CN"/>
        </w:rPr>
        <w:t xml:space="preserve">Hasilnya yaitu </w:t>
      </w:r>
      <w:r w:rsidRPr="00B334A1">
        <w:rPr>
          <w:rFonts w:ascii="Book Antiqua" w:hAnsi="Book Antiqua"/>
          <w:iCs/>
          <w:sz w:val="24"/>
          <w:szCs w:val="24"/>
          <w:lang w:val="en-US"/>
        </w:rPr>
        <w:t>Pendidikan demokrasi sangat penting karena sangat mempengaruhi karakteristik bangsa. Adapun beberapa pendapat dari berbagai sudut seberapa penting pendidikan seperti pengaruh Pendidikan demokratis pada siswa untuk mengasah kemampuan berpikir kritis dan analitis. Pendidikan demokratis juga mewujudkan adanya wadah yang bebas untuk belajar maupun berpendapat tanpa adanya batas status sosial yang membantu bangsa untuk melakukan pembelajaran yang partisipatif, kritis, kreatif, dan menantang aktualisasi diri mereka. Bahkan untuk menjadi seorang pemimpin jiwa demokratis harus dimiliki karena menjadi salah satu tanggung jawab sebagai pemimpin.</w:t>
      </w:r>
    </w:p>
    <w:p w:rsidR="00B93CF2" w:rsidRDefault="00B93CF2" w:rsidP="00B334A1">
      <w:pPr>
        <w:spacing w:after="0" w:line="360" w:lineRule="auto"/>
        <w:ind w:firstLine="720"/>
        <w:contextualSpacing/>
        <w:jc w:val="both"/>
        <w:rPr>
          <w:rFonts w:ascii="Book Antiqua" w:hAnsi="Book Antiqua"/>
          <w:iCs/>
          <w:sz w:val="24"/>
          <w:szCs w:val="24"/>
          <w:lang w:val="en-US"/>
        </w:rPr>
      </w:pPr>
    </w:p>
    <w:p w:rsidR="002C2B7C" w:rsidRDefault="002C2B7C" w:rsidP="00346EC4">
      <w:pPr>
        <w:spacing w:after="0" w:line="360" w:lineRule="auto"/>
        <w:contextualSpacing/>
        <w:jc w:val="center"/>
        <w:rPr>
          <w:rFonts w:ascii="Book Antiqua" w:hAnsi="Book Antiqua"/>
          <w:b/>
          <w:iCs/>
          <w:sz w:val="24"/>
          <w:szCs w:val="24"/>
          <w:lang w:val="en-US"/>
        </w:rPr>
      </w:pPr>
      <w:r w:rsidRPr="002B5A8E">
        <w:rPr>
          <w:rFonts w:ascii="Book Antiqua" w:hAnsi="Book Antiqua"/>
          <w:b/>
          <w:iCs/>
          <w:sz w:val="24"/>
          <w:szCs w:val="24"/>
          <w:lang w:val="en-US"/>
        </w:rPr>
        <w:t>KESIMPULAN</w:t>
      </w:r>
    </w:p>
    <w:p w:rsidR="004703D2" w:rsidRDefault="004703D2" w:rsidP="004703D2">
      <w:pPr>
        <w:spacing w:after="0" w:line="360" w:lineRule="auto"/>
        <w:contextualSpacing/>
        <w:jc w:val="both"/>
        <w:rPr>
          <w:rFonts w:ascii="Book Antiqua" w:hAnsi="Book Antiqua"/>
          <w:sz w:val="24"/>
          <w:szCs w:val="24"/>
        </w:rPr>
      </w:pPr>
      <w:r>
        <w:rPr>
          <w:rFonts w:ascii="Book Antiqua" w:hAnsi="Book Antiqua" w:hint="eastAsia"/>
          <w:sz w:val="24"/>
          <w:szCs w:val="24"/>
          <w:lang w:eastAsia="zh-CN"/>
        </w:rPr>
        <w:t xml:space="preserve">         </w:t>
      </w:r>
      <w:r w:rsidR="00434726" w:rsidRPr="00434726">
        <w:rPr>
          <w:rFonts w:ascii="Book Antiqua" w:hAnsi="Book Antiqua"/>
          <w:sz w:val="24"/>
          <w:szCs w:val="24"/>
        </w:rPr>
        <w:t xml:space="preserve">Berdasarkan uraian di atas, diperoleh kesimpulan bahwa pendidikan demokrasi dapat dijadikan acuan sebagai tempatnya lembaga pendidikan seseorang dimulai dari penyesuaian, sikap serta prilaku politik yang mampu diaplikasikan dalam bermasyarakat dan berbangsa. Pendidikan ini sangat penting agar setiap orang menyadari bahwa mereka harus dewasa dalam menghormati orang lain sehingga dapat menumbuhkan kesetaraan sesama. Pendidikan demokrasi ini juga mewujudkan </w:t>
      </w:r>
      <w:r w:rsidR="00434726" w:rsidRPr="00434726">
        <w:rPr>
          <w:rFonts w:ascii="Book Antiqua" w:hAnsi="Book Antiqua"/>
          <w:sz w:val="24"/>
          <w:szCs w:val="24"/>
        </w:rPr>
        <w:lastRenderedPageBreak/>
        <w:t>keberadaan tempat belajar dan dapat berpendapat secara bebas tanpa terkendala status sosial, membantu bangsa mewujudkan pembelajaran yang inklusif, kritis dan kreatif serta menantang realisasi diri. </w:t>
      </w:r>
    </w:p>
    <w:p w:rsidR="00434726" w:rsidRDefault="004703D2" w:rsidP="004703D2">
      <w:pPr>
        <w:spacing w:after="0" w:line="360" w:lineRule="auto"/>
        <w:contextualSpacing/>
        <w:jc w:val="both"/>
        <w:rPr>
          <w:rFonts w:ascii="Book Antiqua" w:hAnsi="Book Antiqua"/>
          <w:sz w:val="24"/>
          <w:szCs w:val="24"/>
        </w:rPr>
      </w:pPr>
      <w:r>
        <w:rPr>
          <w:rFonts w:ascii="Book Antiqua" w:hAnsi="Book Antiqua" w:hint="eastAsia"/>
          <w:sz w:val="24"/>
          <w:szCs w:val="24"/>
          <w:lang w:eastAsia="zh-CN"/>
        </w:rPr>
        <w:t xml:space="preserve">        </w:t>
      </w:r>
      <w:r w:rsidR="00434726" w:rsidRPr="00434726">
        <w:rPr>
          <w:rFonts w:ascii="Book Antiqua" w:hAnsi="Book Antiqua"/>
          <w:sz w:val="24"/>
          <w:szCs w:val="24"/>
        </w:rPr>
        <w:t>Oleh karena itu, pendidikan ini bertujuan untuk mendidik warga negara tentang perilaku dan tindakan demokrasi melalui sarana yang memberikan pengetahuan, kesadaran dan nilai-nilai tentang demokrasi kepada generasi muda. Tidak hanya generasi muda, bahkan sekelas pejabat negara dan pejabat pemerintah pun mempunyai tanggung jawab menjadikan jabatannya sebagai media pembelajaran  pendidikan demokrasi. Maka untuk menjadi seorang pemimpin jiwa demokratis harus dimiliki, karena menjadi salah satu tanggung jawab seorang pemimpin.</w:t>
      </w:r>
    </w:p>
    <w:p w:rsidR="004703D2" w:rsidRDefault="004703D2" w:rsidP="004703D2">
      <w:pPr>
        <w:spacing w:after="0" w:line="360" w:lineRule="auto"/>
        <w:contextualSpacing/>
        <w:jc w:val="both"/>
        <w:rPr>
          <w:rFonts w:ascii="Book Antiqua" w:hAnsi="Book Antiqua"/>
          <w:sz w:val="24"/>
          <w:szCs w:val="24"/>
        </w:rPr>
      </w:pPr>
    </w:p>
    <w:p w:rsidR="00B93CF2" w:rsidRDefault="00B93CF2" w:rsidP="004703D2">
      <w:pPr>
        <w:spacing w:after="0" w:line="360" w:lineRule="auto"/>
        <w:contextualSpacing/>
        <w:jc w:val="both"/>
        <w:rPr>
          <w:rFonts w:ascii="Book Antiqua" w:hAnsi="Book Antiqua"/>
          <w:sz w:val="24"/>
          <w:szCs w:val="24"/>
        </w:rPr>
      </w:pPr>
    </w:p>
    <w:p w:rsidR="00065959" w:rsidRDefault="002C2B7C" w:rsidP="00065959">
      <w:pPr>
        <w:spacing w:after="0" w:line="360" w:lineRule="auto"/>
        <w:contextualSpacing/>
        <w:jc w:val="center"/>
        <w:rPr>
          <w:rFonts w:ascii="Book Antiqua" w:hAnsi="Book Antiqua"/>
          <w:b/>
          <w:iCs/>
          <w:sz w:val="24"/>
          <w:szCs w:val="24"/>
          <w:lang w:val="en-US"/>
        </w:rPr>
      </w:pPr>
      <w:r w:rsidRPr="002B5A8E">
        <w:rPr>
          <w:rFonts w:ascii="Book Antiqua" w:hAnsi="Book Antiqua"/>
          <w:b/>
          <w:iCs/>
          <w:sz w:val="24"/>
          <w:szCs w:val="24"/>
          <w:lang w:val="en-US"/>
        </w:rPr>
        <w:t>REFERENSI</w:t>
      </w:r>
    </w:p>
    <w:p w:rsidR="00B93CF2" w:rsidRDefault="007707B8" w:rsidP="00B93CF2">
      <w:pPr>
        <w:spacing w:after="0" w:line="360" w:lineRule="auto"/>
        <w:contextualSpacing/>
        <w:jc w:val="both"/>
        <w:rPr>
          <w:rFonts w:ascii="Book Antiqua" w:hAnsi="Book Antiqua"/>
          <w:sz w:val="24"/>
          <w:szCs w:val="24"/>
          <w:lang w:eastAsia="zh-CN"/>
        </w:rPr>
      </w:pPr>
      <w:r w:rsidRPr="007707B8">
        <w:rPr>
          <w:rFonts w:ascii="Book Antiqua" w:hAnsi="Book Antiqua"/>
          <w:sz w:val="24"/>
          <w:szCs w:val="24"/>
          <w:lang w:eastAsia="zh-CN"/>
        </w:rPr>
        <w:t>Azra, A. (2002). Pendidikan Kewarganega</w:t>
      </w:r>
      <w:r w:rsidR="00B93CF2">
        <w:rPr>
          <w:rFonts w:ascii="Book Antiqua" w:hAnsi="Book Antiqua"/>
          <w:sz w:val="24"/>
          <w:szCs w:val="24"/>
          <w:lang w:eastAsia="zh-CN"/>
        </w:rPr>
        <w:t>raan Untuk Demokrasi Indonesia.</w:t>
      </w:r>
      <w:r w:rsidRPr="007707B8">
        <w:rPr>
          <w:rFonts w:ascii="Book Antiqua" w:hAnsi="Book Antiqua"/>
          <w:sz w:val="24"/>
          <w:szCs w:val="24"/>
          <w:lang w:eastAsia="zh-CN"/>
        </w:rPr>
        <w:t xml:space="preserve">Yogyakarta : </w:t>
      </w:r>
    </w:p>
    <w:p w:rsidR="007707B8" w:rsidRDefault="007707B8" w:rsidP="00B93CF2">
      <w:pPr>
        <w:spacing w:after="0" w:line="360" w:lineRule="auto"/>
        <w:ind w:firstLine="720"/>
        <w:contextualSpacing/>
        <w:jc w:val="both"/>
        <w:rPr>
          <w:rFonts w:ascii="Book Antiqua" w:hAnsi="Book Antiqua"/>
          <w:sz w:val="24"/>
          <w:szCs w:val="24"/>
          <w:lang w:eastAsia="zh-CN"/>
        </w:rPr>
      </w:pPr>
      <w:r w:rsidRPr="007707B8">
        <w:rPr>
          <w:rFonts w:ascii="Book Antiqua" w:hAnsi="Book Antiqua"/>
          <w:sz w:val="24"/>
          <w:szCs w:val="24"/>
          <w:lang w:eastAsia="zh-CN"/>
        </w:rPr>
        <w:t>Warta PTM. Hal 221</w:t>
      </w:r>
    </w:p>
    <w:p w:rsidR="00B93CF2" w:rsidRDefault="00E3265F" w:rsidP="006A2D08">
      <w:pPr>
        <w:spacing w:after="0" w:line="360" w:lineRule="auto"/>
        <w:contextualSpacing/>
        <w:jc w:val="both"/>
        <w:rPr>
          <w:rFonts w:ascii="Book Antiqua" w:hAnsi="Book Antiqua"/>
          <w:i/>
          <w:iCs/>
          <w:sz w:val="24"/>
          <w:szCs w:val="24"/>
          <w:lang w:eastAsia="zh-CN"/>
        </w:rPr>
      </w:pPr>
      <w:r w:rsidRPr="00E3265F">
        <w:rPr>
          <w:rFonts w:ascii="Book Antiqua" w:hAnsi="Book Antiqua"/>
          <w:sz w:val="24"/>
          <w:szCs w:val="24"/>
          <w:lang w:eastAsia="zh-CN"/>
        </w:rPr>
        <w:t xml:space="preserve">Berlian, K, R. (2021). Urgensi Pendidikan Kewarganegaraan Dalam Membentuk Negara Demokratis Dan Mewujudkan Hak Asasi Manusia.  </w:t>
      </w:r>
      <w:r w:rsidRPr="00C1169F">
        <w:rPr>
          <w:rFonts w:ascii="Book Antiqua" w:hAnsi="Book Antiqua"/>
          <w:i/>
          <w:iCs/>
          <w:sz w:val="24"/>
          <w:szCs w:val="24"/>
          <w:lang w:eastAsia="zh-CN"/>
        </w:rPr>
        <w:t xml:space="preserve">Jurnal Pendidikan Kewarganegaraan </w:t>
      </w:r>
    </w:p>
    <w:p w:rsidR="00E3265F" w:rsidRPr="00B93CF2" w:rsidRDefault="00E3265F" w:rsidP="00B93CF2">
      <w:pPr>
        <w:spacing w:after="0" w:line="360" w:lineRule="auto"/>
        <w:ind w:firstLine="720"/>
        <w:contextualSpacing/>
        <w:jc w:val="both"/>
        <w:rPr>
          <w:rFonts w:ascii="Book Antiqua" w:hAnsi="Book Antiqua"/>
          <w:i/>
          <w:iCs/>
          <w:sz w:val="24"/>
          <w:szCs w:val="24"/>
          <w:lang w:eastAsia="zh-CN"/>
        </w:rPr>
      </w:pPr>
      <w:r w:rsidRPr="00C1169F">
        <w:rPr>
          <w:rFonts w:ascii="Book Antiqua" w:hAnsi="Book Antiqua"/>
          <w:i/>
          <w:iCs/>
          <w:sz w:val="24"/>
          <w:szCs w:val="24"/>
          <w:lang w:eastAsia="zh-CN"/>
        </w:rPr>
        <w:t>undiksha,</w:t>
      </w:r>
      <w:r w:rsidRPr="00E3265F">
        <w:rPr>
          <w:rFonts w:ascii="Book Antiqua" w:hAnsi="Book Antiqua"/>
          <w:sz w:val="24"/>
          <w:szCs w:val="24"/>
          <w:lang w:eastAsia="zh-CN"/>
        </w:rPr>
        <w:t xml:space="preserve"> vol 9 no 2. Hal 487</w:t>
      </w:r>
    </w:p>
    <w:p w:rsidR="00B93CF2" w:rsidRDefault="00B502B7" w:rsidP="006A2D08">
      <w:pPr>
        <w:spacing w:after="0" w:line="360" w:lineRule="auto"/>
        <w:contextualSpacing/>
        <w:jc w:val="both"/>
        <w:rPr>
          <w:rFonts w:ascii="Book Antiqua" w:hAnsi="Book Antiqua"/>
          <w:sz w:val="24"/>
          <w:szCs w:val="24"/>
          <w:lang w:eastAsia="zh-CN"/>
        </w:rPr>
      </w:pPr>
      <w:r>
        <w:rPr>
          <w:rFonts w:ascii="Book Antiqua" w:hAnsi="Book Antiqua" w:hint="eastAsia"/>
          <w:sz w:val="24"/>
          <w:szCs w:val="24"/>
          <w:lang w:eastAsia="zh-CN"/>
        </w:rPr>
        <w:t>Fachruddin,</w:t>
      </w:r>
      <w:r w:rsidR="00EE33FA">
        <w:rPr>
          <w:rFonts w:ascii="Book Antiqua" w:hAnsi="Book Antiqua" w:hint="eastAsia"/>
          <w:sz w:val="24"/>
          <w:szCs w:val="24"/>
          <w:lang w:eastAsia="zh-CN"/>
        </w:rPr>
        <w:t>F</w:t>
      </w:r>
      <w:r w:rsidR="00A905AE">
        <w:rPr>
          <w:rFonts w:ascii="Book Antiqua" w:hAnsi="Book Antiqua" w:hint="eastAsia"/>
          <w:sz w:val="24"/>
          <w:szCs w:val="24"/>
          <w:lang w:eastAsia="zh-CN"/>
        </w:rPr>
        <w:t>.(</w:t>
      </w:r>
      <w:r w:rsidR="00BB5532">
        <w:rPr>
          <w:rFonts w:ascii="Book Antiqua" w:hAnsi="Book Antiqua" w:hint="eastAsia"/>
          <w:sz w:val="24"/>
          <w:szCs w:val="24"/>
          <w:lang w:eastAsia="zh-CN"/>
        </w:rPr>
        <w:t>2006).</w:t>
      </w:r>
      <w:r w:rsidR="00C82F06">
        <w:rPr>
          <w:rFonts w:ascii="Book Antiqua" w:hAnsi="Book Antiqua" w:hint="eastAsia"/>
          <w:sz w:val="24"/>
          <w:szCs w:val="24"/>
          <w:lang w:eastAsia="zh-CN"/>
        </w:rPr>
        <w:t xml:space="preserve"> Agama dan Pendidikan Demokrasi </w:t>
      </w:r>
      <w:r w:rsidR="00B93CF2">
        <w:rPr>
          <w:rFonts w:ascii="Book Antiqua" w:hAnsi="Book Antiqua" w:hint="eastAsia"/>
          <w:sz w:val="24"/>
          <w:szCs w:val="24"/>
          <w:lang w:eastAsia="zh-CN"/>
        </w:rPr>
        <w:t xml:space="preserve">Pengalaman Muhammadiyah </w:t>
      </w:r>
    </w:p>
    <w:p w:rsidR="00B502B7" w:rsidRDefault="00EA3105" w:rsidP="00B93CF2">
      <w:pPr>
        <w:spacing w:after="0" w:line="360" w:lineRule="auto"/>
        <w:ind w:firstLine="720"/>
        <w:contextualSpacing/>
        <w:jc w:val="both"/>
        <w:rPr>
          <w:rFonts w:ascii="Book Antiqua" w:hAnsi="Book Antiqua"/>
          <w:sz w:val="24"/>
          <w:szCs w:val="24"/>
          <w:lang w:eastAsia="zh-CN"/>
        </w:rPr>
      </w:pPr>
      <w:r>
        <w:rPr>
          <w:rFonts w:ascii="Book Antiqua" w:hAnsi="Book Antiqua" w:hint="eastAsia"/>
          <w:sz w:val="24"/>
          <w:szCs w:val="24"/>
          <w:lang w:eastAsia="zh-CN"/>
        </w:rPr>
        <w:t xml:space="preserve">dan </w:t>
      </w:r>
      <w:r w:rsidR="009447C3">
        <w:rPr>
          <w:rFonts w:ascii="Book Antiqua" w:hAnsi="Book Antiqua" w:hint="eastAsia"/>
          <w:sz w:val="24"/>
          <w:szCs w:val="24"/>
          <w:lang w:eastAsia="zh-CN"/>
        </w:rPr>
        <w:t>Nahdlatul</w:t>
      </w:r>
      <w:r w:rsidR="004D1752">
        <w:rPr>
          <w:rFonts w:ascii="Book Antiqua" w:hAnsi="Book Antiqua" w:hint="eastAsia"/>
          <w:sz w:val="24"/>
          <w:szCs w:val="24"/>
          <w:lang w:eastAsia="zh-CN"/>
        </w:rPr>
        <w:t xml:space="preserve"> Ulama</w:t>
      </w:r>
      <w:r w:rsidR="009D6CE0">
        <w:rPr>
          <w:rFonts w:ascii="Book Antiqua" w:hAnsi="Book Antiqua" w:hint="eastAsia"/>
          <w:sz w:val="24"/>
          <w:szCs w:val="24"/>
          <w:lang w:eastAsia="zh-CN"/>
        </w:rPr>
        <w:t xml:space="preserve">. </w:t>
      </w:r>
      <w:r w:rsidR="0001034B">
        <w:rPr>
          <w:rFonts w:ascii="Book Antiqua" w:hAnsi="Book Antiqua" w:hint="eastAsia"/>
          <w:sz w:val="24"/>
          <w:szCs w:val="24"/>
          <w:lang w:eastAsia="zh-CN"/>
        </w:rPr>
        <w:t>Jakarta: Pustaka Alvabet</w:t>
      </w:r>
      <w:r w:rsidR="00C55D45">
        <w:rPr>
          <w:rFonts w:ascii="Book Antiqua" w:hAnsi="Book Antiqua" w:hint="eastAsia"/>
          <w:sz w:val="24"/>
          <w:szCs w:val="24"/>
          <w:lang w:eastAsia="zh-CN"/>
        </w:rPr>
        <w:t>.</w:t>
      </w:r>
    </w:p>
    <w:p w:rsidR="00B93CF2" w:rsidRDefault="00065959" w:rsidP="00B93CF2">
      <w:pPr>
        <w:spacing w:after="0" w:line="360" w:lineRule="auto"/>
        <w:contextualSpacing/>
        <w:jc w:val="both"/>
        <w:rPr>
          <w:rFonts w:ascii="Book Antiqua" w:hAnsi="Book Antiqua"/>
          <w:sz w:val="24"/>
          <w:szCs w:val="24"/>
          <w:lang w:eastAsia="zh-CN"/>
        </w:rPr>
      </w:pPr>
      <w:r w:rsidRPr="00065959">
        <w:rPr>
          <w:rFonts w:ascii="Book Antiqua" w:hAnsi="Book Antiqua"/>
          <w:sz w:val="24"/>
          <w:szCs w:val="24"/>
          <w:lang w:eastAsia="zh-CN"/>
        </w:rPr>
        <w:t>Juliardi, B. (2015). Implementasi pendidikan karakter melalui pendidikan</w:t>
      </w:r>
      <w:r w:rsidR="00B93CF2">
        <w:rPr>
          <w:rFonts w:ascii="Book Antiqua" w:hAnsi="Book Antiqua" w:hint="eastAsia"/>
          <w:sz w:val="24"/>
          <w:szCs w:val="24"/>
          <w:lang w:eastAsia="zh-CN"/>
        </w:rPr>
        <w:t xml:space="preserve">. </w:t>
      </w:r>
    </w:p>
    <w:p w:rsidR="002177F0" w:rsidRDefault="00065959" w:rsidP="00B93CF2">
      <w:pPr>
        <w:spacing w:after="0" w:line="360" w:lineRule="auto"/>
        <w:ind w:firstLine="720"/>
        <w:contextualSpacing/>
        <w:jc w:val="both"/>
        <w:rPr>
          <w:rFonts w:ascii="Book Antiqua" w:hAnsi="Book Antiqua"/>
          <w:sz w:val="24"/>
          <w:szCs w:val="24"/>
          <w:lang w:eastAsia="zh-CN"/>
        </w:rPr>
      </w:pPr>
      <w:r w:rsidRPr="00065959">
        <w:rPr>
          <w:rFonts w:ascii="Book Antiqua" w:hAnsi="Book Antiqua" w:hint="eastAsia"/>
          <w:sz w:val="24"/>
          <w:szCs w:val="24"/>
          <w:lang w:eastAsia="zh-CN"/>
        </w:rPr>
        <w:t>k</w:t>
      </w:r>
      <w:r w:rsidRPr="00065959">
        <w:rPr>
          <w:rFonts w:ascii="Book Antiqua" w:hAnsi="Book Antiqua"/>
          <w:sz w:val="24"/>
          <w:szCs w:val="24"/>
          <w:lang w:eastAsia="zh-CN"/>
        </w:rPr>
        <w:t xml:space="preserve">ewarganegaraan. </w:t>
      </w:r>
      <w:r w:rsidRPr="00651D63">
        <w:rPr>
          <w:rFonts w:ascii="Book Antiqua" w:hAnsi="Book Antiqua"/>
          <w:i/>
          <w:iCs/>
          <w:sz w:val="24"/>
          <w:szCs w:val="24"/>
          <w:lang w:eastAsia="zh-CN"/>
        </w:rPr>
        <w:t>Jurnal Bhinneka Tunggal Ika</w:t>
      </w:r>
      <w:r w:rsidRPr="00065959">
        <w:rPr>
          <w:rFonts w:ascii="Book Antiqua" w:hAnsi="Book Antiqua"/>
          <w:sz w:val="24"/>
          <w:szCs w:val="24"/>
          <w:lang w:eastAsia="zh-CN"/>
        </w:rPr>
        <w:t>, 2(2), 3.</w:t>
      </w:r>
    </w:p>
    <w:p w:rsidR="00B93CF2" w:rsidRDefault="004879F8" w:rsidP="006A2D08">
      <w:pPr>
        <w:spacing w:after="0" w:line="360" w:lineRule="auto"/>
        <w:contextualSpacing/>
        <w:jc w:val="both"/>
        <w:rPr>
          <w:rFonts w:ascii="Book Antiqua" w:hAnsi="Book Antiqua"/>
          <w:sz w:val="24"/>
          <w:szCs w:val="24"/>
          <w:lang w:eastAsia="zh-CN"/>
        </w:rPr>
      </w:pPr>
      <w:r w:rsidRPr="004879F8">
        <w:rPr>
          <w:rFonts w:ascii="Book Antiqua" w:hAnsi="Book Antiqua"/>
          <w:sz w:val="24"/>
          <w:szCs w:val="24"/>
          <w:lang w:eastAsia="zh-CN"/>
        </w:rPr>
        <w:t>Khuzaimah, K., &amp; Pribadi, F. (2022). Pene</w:t>
      </w:r>
      <w:r w:rsidR="00B93CF2">
        <w:rPr>
          <w:rFonts w:ascii="Book Antiqua" w:hAnsi="Book Antiqua"/>
          <w:sz w:val="24"/>
          <w:szCs w:val="24"/>
          <w:lang w:eastAsia="zh-CN"/>
        </w:rPr>
        <w:t xml:space="preserve">rapan Demokrasi Pendidikan pada </w:t>
      </w:r>
    </w:p>
    <w:p w:rsidR="00586104" w:rsidRPr="00B93CF2" w:rsidRDefault="004879F8" w:rsidP="00B93CF2">
      <w:pPr>
        <w:spacing w:after="0" w:line="360" w:lineRule="auto"/>
        <w:ind w:left="720"/>
        <w:contextualSpacing/>
        <w:jc w:val="both"/>
        <w:rPr>
          <w:rFonts w:ascii="Book Antiqua" w:hAnsi="Book Antiqua"/>
          <w:i/>
          <w:iCs/>
          <w:sz w:val="24"/>
          <w:szCs w:val="24"/>
          <w:lang w:eastAsia="zh-CN"/>
        </w:rPr>
      </w:pPr>
      <w:r w:rsidRPr="004879F8">
        <w:rPr>
          <w:rFonts w:ascii="Book Antiqua" w:hAnsi="Book Antiqua"/>
          <w:sz w:val="24"/>
          <w:szCs w:val="24"/>
          <w:lang w:eastAsia="zh-CN"/>
        </w:rPr>
        <w:t xml:space="preserve">Pembelajaran Siswa di Sekolah Dasar. </w:t>
      </w:r>
      <w:r w:rsidR="00673E30" w:rsidRPr="00013BD5">
        <w:rPr>
          <w:rFonts w:ascii="Book Antiqua" w:hAnsi="Book Antiqua" w:hint="eastAsia"/>
          <w:i/>
          <w:iCs/>
          <w:sz w:val="24"/>
          <w:szCs w:val="24"/>
          <w:lang w:eastAsia="zh-CN"/>
        </w:rPr>
        <w:t xml:space="preserve">Al-Maarief </w:t>
      </w:r>
      <w:r w:rsidR="00673E30">
        <w:rPr>
          <w:rFonts w:ascii="Book Antiqua" w:hAnsi="Book Antiqua" w:hint="eastAsia"/>
          <w:sz w:val="24"/>
          <w:szCs w:val="24"/>
          <w:lang w:eastAsia="zh-CN"/>
        </w:rPr>
        <w:t>:</w:t>
      </w:r>
      <w:r w:rsidR="00673E30" w:rsidRPr="00013BD5">
        <w:rPr>
          <w:rFonts w:ascii="Book Antiqua" w:hAnsi="Book Antiqua" w:hint="eastAsia"/>
          <w:i/>
          <w:iCs/>
          <w:sz w:val="24"/>
          <w:szCs w:val="24"/>
          <w:lang w:eastAsia="zh-CN"/>
        </w:rPr>
        <w:t xml:space="preserve"> </w:t>
      </w:r>
      <w:r w:rsidR="00B93CF2">
        <w:rPr>
          <w:rFonts w:ascii="Book Antiqua" w:hAnsi="Book Antiqua"/>
          <w:i/>
          <w:iCs/>
          <w:sz w:val="24"/>
          <w:szCs w:val="24"/>
          <w:lang w:eastAsia="zh-CN"/>
        </w:rPr>
        <w:t xml:space="preserve">Jurnal Pendidikan Sosial dan </w:t>
      </w:r>
      <w:r w:rsidRPr="00013BD5">
        <w:rPr>
          <w:rFonts w:ascii="Book Antiqua" w:hAnsi="Book Antiqua"/>
          <w:i/>
          <w:iCs/>
          <w:sz w:val="24"/>
          <w:szCs w:val="24"/>
          <w:lang w:eastAsia="zh-CN"/>
        </w:rPr>
        <w:t>Budaya</w:t>
      </w:r>
      <w:r w:rsidRPr="004879F8">
        <w:rPr>
          <w:rFonts w:ascii="Book Antiqua" w:hAnsi="Book Antiqua"/>
          <w:sz w:val="24"/>
          <w:szCs w:val="24"/>
          <w:lang w:eastAsia="zh-CN"/>
        </w:rPr>
        <w:t>, 4(1), 41-49.</w:t>
      </w:r>
    </w:p>
    <w:p w:rsidR="00B93CF2" w:rsidRDefault="0089153D" w:rsidP="006A2D08">
      <w:pPr>
        <w:spacing w:after="0" w:line="360" w:lineRule="auto"/>
        <w:contextualSpacing/>
        <w:jc w:val="both"/>
        <w:rPr>
          <w:rFonts w:ascii="Book Antiqua" w:hAnsi="Book Antiqua"/>
          <w:sz w:val="24"/>
          <w:szCs w:val="24"/>
          <w:lang w:eastAsia="zh-CN"/>
        </w:rPr>
      </w:pPr>
      <w:r w:rsidRPr="0089153D">
        <w:rPr>
          <w:rFonts w:ascii="Book Antiqua" w:hAnsi="Book Antiqua"/>
          <w:sz w:val="24"/>
          <w:szCs w:val="24"/>
          <w:lang w:eastAsia="zh-CN"/>
        </w:rPr>
        <w:t>Rosyad, A. M., &amp; Maarif, M. A. (2020). Par</w:t>
      </w:r>
      <w:r w:rsidR="00B93CF2">
        <w:rPr>
          <w:rFonts w:ascii="Book Antiqua" w:hAnsi="Book Antiqua"/>
          <w:sz w:val="24"/>
          <w:szCs w:val="24"/>
          <w:lang w:eastAsia="zh-CN"/>
        </w:rPr>
        <w:t xml:space="preserve">adigma Pendidikan Demokrasi Dan </w:t>
      </w:r>
    </w:p>
    <w:p w:rsidR="00B93CF2" w:rsidRDefault="0089153D" w:rsidP="00B93CF2">
      <w:pPr>
        <w:spacing w:after="0" w:line="360" w:lineRule="auto"/>
        <w:ind w:firstLine="720"/>
        <w:contextualSpacing/>
        <w:jc w:val="both"/>
        <w:rPr>
          <w:rFonts w:ascii="Book Antiqua" w:hAnsi="Book Antiqua"/>
          <w:sz w:val="24"/>
          <w:szCs w:val="24"/>
          <w:lang w:eastAsia="zh-CN"/>
        </w:rPr>
      </w:pPr>
      <w:r w:rsidRPr="0089153D">
        <w:rPr>
          <w:rFonts w:ascii="Book Antiqua" w:hAnsi="Book Antiqua"/>
          <w:sz w:val="24"/>
          <w:szCs w:val="24"/>
          <w:lang w:eastAsia="zh-CN"/>
        </w:rPr>
        <w:t>Pendidikan Islam Dalam Menghadapi Tantangan Globalisasi Di</w:t>
      </w:r>
      <w:r w:rsidR="00073596">
        <w:rPr>
          <w:rFonts w:ascii="Book Antiqua" w:hAnsi="Book Antiqua" w:hint="eastAsia"/>
          <w:sz w:val="24"/>
          <w:szCs w:val="24"/>
          <w:lang w:eastAsia="zh-CN"/>
        </w:rPr>
        <w:t xml:space="preserve"> </w:t>
      </w:r>
      <w:r w:rsidRPr="0089153D">
        <w:rPr>
          <w:rFonts w:ascii="Book Antiqua" w:hAnsi="Book Antiqua"/>
          <w:sz w:val="24"/>
          <w:szCs w:val="24"/>
          <w:lang w:eastAsia="zh-CN"/>
        </w:rPr>
        <w:t>Indonesia.</w:t>
      </w:r>
      <w:r w:rsidR="00C3424D">
        <w:rPr>
          <w:rFonts w:ascii="Book Antiqua" w:hAnsi="Book Antiqua" w:hint="eastAsia"/>
          <w:sz w:val="24"/>
          <w:szCs w:val="24"/>
          <w:lang w:eastAsia="zh-CN"/>
        </w:rPr>
        <w:t xml:space="preserve"> </w:t>
      </w:r>
    </w:p>
    <w:p w:rsidR="001600EF" w:rsidRDefault="0089153D" w:rsidP="00B93CF2">
      <w:pPr>
        <w:spacing w:after="0" w:line="360" w:lineRule="auto"/>
        <w:ind w:firstLine="720"/>
        <w:contextualSpacing/>
        <w:jc w:val="both"/>
        <w:rPr>
          <w:rFonts w:ascii="Book Antiqua" w:hAnsi="Book Antiqua"/>
          <w:sz w:val="24"/>
          <w:szCs w:val="24"/>
          <w:lang w:eastAsia="zh-CN"/>
        </w:rPr>
      </w:pPr>
      <w:r w:rsidRPr="00C3424D">
        <w:rPr>
          <w:rFonts w:ascii="Book Antiqua" w:hAnsi="Book Antiqua"/>
          <w:i/>
          <w:iCs/>
          <w:sz w:val="24"/>
          <w:szCs w:val="24"/>
          <w:lang w:eastAsia="zh-CN"/>
        </w:rPr>
        <w:t>Nazhruna:</w:t>
      </w:r>
      <w:r w:rsidR="009255AC" w:rsidRPr="00C3424D">
        <w:rPr>
          <w:rFonts w:ascii="Book Antiqua" w:hAnsi="Book Antiqua" w:hint="eastAsia"/>
          <w:i/>
          <w:iCs/>
          <w:sz w:val="24"/>
          <w:szCs w:val="24"/>
          <w:lang w:eastAsia="zh-CN"/>
        </w:rPr>
        <w:t xml:space="preserve">  </w:t>
      </w:r>
      <w:r w:rsidRPr="00C3424D">
        <w:rPr>
          <w:rFonts w:ascii="Book Antiqua" w:hAnsi="Book Antiqua"/>
          <w:i/>
          <w:iCs/>
          <w:sz w:val="24"/>
          <w:szCs w:val="24"/>
          <w:lang w:eastAsia="zh-CN"/>
        </w:rPr>
        <w:t xml:space="preserve">Jurnal Pendidikan Islam, </w:t>
      </w:r>
      <w:r w:rsidRPr="0089153D">
        <w:rPr>
          <w:rFonts w:ascii="Book Antiqua" w:hAnsi="Book Antiqua"/>
          <w:sz w:val="24"/>
          <w:szCs w:val="24"/>
          <w:lang w:eastAsia="zh-CN"/>
        </w:rPr>
        <w:t>3(1), 75-99.</w:t>
      </w:r>
    </w:p>
    <w:p w:rsidR="008D7DD2" w:rsidRDefault="001600EF" w:rsidP="006A2D08">
      <w:pPr>
        <w:spacing w:after="0" w:line="360" w:lineRule="auto"/>
        <w:contextualSpacing/>
        <w:jc w:val="both"/>
        <w:rPr>
          <w:rFonts w:ascii="Book Antiqua" w:hAnsi="Book Antiqua"/>
          <w:sz w:val="24"/>
          <w:szCs w:val="24"/>
          <w:lang w:eastAsia="zh-CN"/>
        </w:rPr>
      </w:pPr>
      <w:r w:rsidRPr="001600EF">
        <w:rPr>
          <w:rFonts w:ascii="Book Antiqua" w:hAnsi="Book Antiqua"/>
          <w:sz w:val="24"/>
          <w:szCs w:val="24"/>
          <w:lang w:eastAsia="zh-CN"/>
        </w:rPr>
        <w:t xml:space="preserve">Subadi, T. (2007). </w:t>
      </w:r>
      <w:r w:rsidRPr="00C3424D">
        <w:rPr>
          <w:rFonts w:ascii="Book Antiqua" w:hAnsi="Book Antiqua"/>
          <w:i/>
          <w:iCs/>
          <w:sz w:val="24"/>
          <w:szCs w:val="24"/>
          <w:lang w:eastAsia="zh-CN"/>
        </w:rPr>
        <w:t>Pendidikan kewarganegaraan</w:t>
      </w:r>
      <w:r w:rsidRPr="001600EF">
        <w:rPr>
          <w:rFonts w:ascii="Book Antiqua" w:hAnsi="Book Antiqua"/>
          <w:sz w:val="24"/>
          <w:szCs w:val="24"/>
          <w:lang w:eastAsia="zh-CN"/>
        </w:rPr>
        <w:t>. BP-FKIP UMS.</w:t>
      </w:r>
    </w:p>
    <w:p w:rsidR="00F350D1" w:rsidRDefault="00F350D1" w:rsidP="006A2D08">
      <w:pPr>
        <w:spacing w:after="0" w:line="360" w:lineRule="auto"/>
        <w:contextualSpacing/>
        <w:jc w:val="both"/>
        <w:rPr>
          <w:rFonts w:ascii="Book Antiqua" w:hAnsi="Book Antiqua"/>
          <w:sz w:val="24"/>
          <w:szCs w:val="24"/>
          <w:lang w:eastAsia="zh-CN"/>
        </w:rPr>
      </w:pPr>
      <w:r w:rsidRPr="00F350D1">
        <w:rPr>
          <w:rFonts w:ascii="Book Antiqua" w:hAnsi="Book Antiqua"/>
          <w:sz w:val="24"/>
          <w:szCs w:val="24"/>
          <w:lang w:eastAsia="zh-CN"/>
        </w:rPr>
        <w:t>Sulisworo, D. (2012). Hibah Materi Pembelajaran Non Konvensional. Hal 2.</w:t>
      </w:r>
    </w:p>
    <w:p w:rsidR="00B93CF2" w:rsidRDefault="00D3689F" w:rsidP="006A2D08">
      <w:pPr>
        <w:spacing w:after="0" w:line="360" w:lineRule="auto"/>
        <w:contextualSpacing/>
        <w:jc w:val="both"/>
        <w:rPr>
          <w:rFonts w:ascii="Book Antiqua" w:hAnsi="Book Antiqua"/>
          <w:sz w:val="24"/>
          <w:szCs w:val="24"/>
          <w:lang w:eastAsia="zh-CN"/>
        </w:rPr>
      </w:pPr>
      <w:r w:rsidRPr="00D3689F">
        <w:rPr>
          <w:rFonts w:ascii="Book Antiqua" w:hAnsi="Book Antiqua"/>
          <w:sz w:val="24"/>
          <w:szCs w:val="24"/>
          <w:lang w:eastAsia="zh-CN"/>
        </w:rPr>
        <w:t>Suryadi, K. (1999). Demokratisasi Pendidikan Dem</w:t>
      </w:r>
      <w:r w:rsidR="00B93CF2">
        <w:rPr>
          <w:rFonts w:ascii="Book Antiqua" w:hAnsi="Book Antiqua"/>
          <w:sz w:val="24"/>
          <w:szCs w:val="24"/>
          <w:lang w:eastAsia="zh-CN"/>
        </w:rPr>
        <w:t xml:space="preserve">okrasi. Dalam Masyarakat Versus </w:t>
      </w:r>
    </w:p>
    <w:p w:rsidR="00A17FCE" w:rsidRDefault="00D3689F" w:rsidP="00B93CF2">
      <w:pPr>
        <w:spacing w:after="0" w:line="360" w:lineRule="auto"/>
        <w:ind w:firstLine="720"/>
        <w:contextualSpacing/>
        <w:jc w:val="both"/>
        <w:rPr>
          <w:rFonts w:ascii="Book Antiqua" w:hAnsi="Book Antiqua"/>
          <w:sz w:val="24"/>
          <w:szCs w:val="24"/>
          <w:lang w:eastAsia="zh-CN"/>
        </w:rPr>
      </w:pPr>
      <w:r w:rsidRPr="00D3689F">
        <w:rPr>
          <w:rFonts w:ascii="Book Antiqua" w:hAnsi="Book Antiqua"/>
          <w:sz w:val="24"/>
          <w:szCs w:val="24"/>
          <w:lang w:eastAsia="zh-CN"/>
        </w:rPr>
        <w:lastRenderedPageBreak/>
        <w:t>Negara: Paradigma Baru Membatasi Dominasi Negara.</w:t>
      </w:r>
    </w:p>
    <w:p w:rsidR="00B93CF2" w:rsidRDefault="00D23455" w:rsidP="006A2D08">
      <w:pPr>
        <w:spacing w:after="0" w:line="360" w:lineRule="auto"/>
        <w:contextualSpacing/>
        <w:jc w:val="both"/>
        <w:rPr>
          <w:rFonts w:ascii="Book Antiqua" w:hAnsi="Book Antiqua"/>
          <w:sz w:val="24"/>
          <w:szCs w:val="24"/>
          <w:lang w:eastAsia="zh-CN"/>
        </w:rPr>
      </w:pPr>
      <w:r w:rsidRPr="00D23455">
        <w:rPr>
          <w:rFonts w:ascii="Book Antiqua" w:hAnsi="Book Antiqua"/>
          <w:sz w:val="24"/>
          <w:szCs w:val="24"/>
          <w:lang w:eastAsia="zh-CN"/>
        </w:rPr>
        <w:t>Ulfah, N., Hidayah, Y., &amp; Triha</w:t>
      </w:r>
      <w:r w:rsidR="00B93CF2">
        <w:rPr>
          <w:rFonts w:ascii="Book Antiqua" w:hAnsi="Book Antiqua"/>
          <w:sz w:val="24"/>
          <w:szCs w:val="24"/>
          <w:lang w:eastAsia="zh-CN"/>
        </w:rPr>
        <w:t xml:space="preserve">stuti, M. (2021). Urgensi Etika </w:t>
      </w:r>
      <w:r w:rsidRPr="00D23455">
        <w:rPr>
          <w:rFonts w:ascii="Book Antiqua" w:hAnsi="Book Antiqua"/>
          <w:sz w:val="24"/>
          <w:szCs w:val="24"/>
          <w:lang w:eastAsia="zh-CN"/>
        </w:rPr>
        <w:t xml:space="preserve">Demokrasi di Era Global: </w:t>
      </w:r>
    </w:p>
    <w:p w:rsidR="00B93CF2" w:rsidRDefault="00D23455" w:rsidP="00B93CF2">
      <w:pPr>
        <w:spacing w:after="0" w:line="360" w:lineRule="auto"/>
        <w:ind w:firstLine="720"/>
        <w:contextualSpacing/>
        <w:jc w:val="both"/>
        <w:rPr>
          <w:rFonts w:ascii="Book Antiqua" w:hAnsi="Book Antiqua"/>
          <w:sz w:val="24"/>
          <w:szCs w:val="24"/>
          <w:lang w:eastAsia="zh-CN"/>
        </w:rPr>
      </w:pPr>
      <w:r w:rsidRPr="00D23455">
        <w:rPr>
          <w:rFonts w:ascii="Book Antiqua" w:hAnsi="Book Antiqua"/>
          <w:sz w:val="24"/>
          <w:szCs w:val="24"/>
          <w:lang w:eastAsia="zh-CN"/>
        </w:rPr>
        <w:t>Membangun Etika dalam</w:t>
      </w:r>
      <w:r w:rsidR="0044471C">
        <w:rPr>
          <w:rFonts w:ascii="Book Antiqua" w:hAnsi="Book Antiqua" w:hint="eastAsia"/>
          <w:sz w:val="24"/>
          <w:szCs w:val="24"/>
          <w:lang w:eastAsia="zh-CN"/>
        </w:rPr>
        <w:t>.</w:t>
      </w:r>
      <w:r w:rsidR="000A6808">
        <w:rPr>
          <w:rFonts w:ascii="Book Antiqua" w:hAnsi="Book Antiqua" w:hint="eastAsia"/>
          <w:sz w:val="24"/>
          <w:szCs w:val="24"/>
          <w:lang w:eastAsia="zh-CN"/>
        </w:rPr>
        <w:t xml:space="preserve"> </w:t>
      </w:r>
      <w:r w:rsidR="00B93CF2">
        <w:rPr>
          <w:rFonts w:ascii="Book Antiqua" w:hAnsi="Book Antiqua"/>
          <w:sz w:val="24"/>
          <w:szCs w:val="24"/>
          <w:lang w:eastAsia="zh-CN"/>
        </w:rPr>
        <w:t xml:space="preserve">Mengemukakan Pendapat </w:t>
      </w:r>
      <w:r w:rsidRPr="00D23455">
        <w:rPr>
          <w:rFonts w:ascii="Book Antiqua" w:hAnsi="Book Antiqua"/>
          <w:sz w:val="24"/>
          <w:szCs w:val="24"/>
          <w:lang w:eastAsia="zh-CN"/>
        </w:rPr>
        <w:t xml:space="preserve">bagi Masyarakat Akademis </w:t>
      </w:r>
    </w:p>
    <w:p w:rsidR="0044471C" w:rsidRDefault="00D23455" w:rsidP="00B93CF2">
      <w:pPr>
        <w:spacing w:after="0" w:line="360" w:lineRule="auto"/>
        <w:ind w:firstLine="720"/>
        <w:contextualSpacing/>
        <w:jc w:val="both"/>
        <w:rPr>
          <w:rFonts w:ascii="Book Antiqua" w:hAnsi="Book Antiqua"/>
          <w:sz w:val="24"/>
          <w:szCs w:val="24"/>
          <w:lang w:eastAsia="zh-CN"/>
        </w:rPr>
      </w:pPr>
      <w:r w:rsidRPr="00D23455">
        <w:rPr>
          <w:rFonts w:ascii="Book Antiqua" w:hAnsi="Book Antiqua"/>
          <w:sz w:val="24"/>
          <w:szCs w:val="24"/>
          <w:lang w:eastAsia="zh-CN"/>
        </w:rPr>
        <w:t xml:space="preserve">Melalui Pendidikan Kewarganegaraan. </w:t>
      </w:r>
      <w:r w:rsidRPr="000A6808">
        <w:rPr>
          <w:rFonts w:ascii="Book Antiqua" w:hAnsi="Book Antiqua"/>
          <w:i/>
          <w:iCs/>
          <w:sz w:val="24"/>
          <w:szCs w:val="24"/>
          <w:lang w:eastAsia="zh-CN"/>
        </w:rPr>
        <w:t>Jurnal Kewarganegaraan,</w:t>
      </w:r>
      <w:r w:rsidRPr="00D23455">
        <w:rPr>
          <w:rFonts w:ascii="Book Antiqua" w:hAnsi="Book Antiqua"/>
          <w:sz w:val="24"/>
          <w:szCs w:val="24"/>
          <w:lang w:eastAsia="zh-CN"/>
        </w:rPr>
        <w:t xml:space="preserve"> 5(2), 329-346.</w:t>
      </w:r>
    </w:p>
    <w:p w:rsidR="00D10332" w:rsidRDefault="00D10332" w:rsidP="00D10332">
      <w:pPr>
        <w:spacing w:after="0" w:line="360" w:lineRule="auto"/>
        <w:contextualSpacing/>
        <w:jc w:val="both"/>
        <w:rPr>
          <w:rFonts w:ascii="Book Antiqua" w:hAnsi="Book Antiqua"/>
          <w:sz w:val="24"/>
          <w:szCs w:val="24"/>
          <w:lang w:eastAsia="zh-CN"/>
        </w:rPr>
      </w:pPr>
      <w:r w:rsidRPr="00D10332">
        <w:rPr>
          <w:rFonts w:ascii="Book Antiqua" w:hAnsi="Book Antiqua"/>
          <w:sz w:val="24"/>
          <w:szCs w:val="24"/>
          <w:lang w:eastAsia="zh-CN"/>
        </w:rPr>
        <w:t xml:space="preserve">Wasiyem, Hamidah Purba, dan Muhammad Kaulan Karima. Pendidikan </w:t>
      </w:r>
      <w:r>
        <w:rPr>
          <w:rFonts w:ascii="Book Antiqua" w:hAnsi="Book Antiqua" w:hint="eastAsia"/>
          <w:sz w:val="24"/>
          <w:szCs w:val="24"/>
          <w:lang w:eastAsia="zh-CN"/>
        </w:rPr>
        <w:t xml:space="preserve">  </w:t>
      </w:r>
    </w:p>
    <w:p w:rsidR="00D10332" w:rsidRDefault="00D10332" w:rsidP="006A2D08">
      <w:pPr>
        <w:spacing w:after="0" w:line="360" w:lineRule="auto"/>
        <w:contextualSpacing/>
        <w:jc w:val="both"/>
        <w:rPr>
          <w:rFonts w:ascii="Book Antiqua" w:hAnsi="Book Antiqua"/>
          <w:sz w:val="24"/>
          <w:szCs w:val="24"/>
          <w:lang w:eastAsia="zh-CN"/>
        </w:rPr>
      </w:pPr>
      <w:r>
        <w:rPr>
          <w:rFonts w:ascii="Book Antiqua" w:hAnsi="Book Antiqua" w:hint="eastAsia"/>
          <w:sz w:val="24"/>
          <w:szCs w:val="24"/>
          <w:lang w:eastAsia="zh-CN"/>
        </w:rPr>
        <w:t xml:space="preserve">           </w:t>
      </w:r>
      <w:r w:rsidRPr="00D10332">
        <w:rPr>
          <w:rFonts w:ascii="Book Antiqua" w:hAnsi="Book Antiqua"/>
          <w:sz w:val="24"/>
          <w:szCs w:val="24"/>
          <w:lang w:eastAsia="zh-CN"/>
        </w:rPr>
        <w:t>Kewarganegaraan Untuk Perguruan Tinggi. (Medan: Merdeka Kreasi, 2021).</w:t>
      </w:r>
    </w:p>
    <w:p w:rsidR="00B93CF2" w:rsidRDefault="00133041" w:rsidP="006A2D08">
      <w:pPr>
        <w:spacing w:after="0" w:line="360" w:lineRule="auto"/>
        <w:contextualSpacing/>
        <w:jc w:val="both"/>
        <w:rPr>
          <w:rFonts w:ascii="Book Antiqua" w:hAnsi="Book Antiqua"/>
          <w:sz w:val="24"/>
          <w:szCs w:val="24"/>
          <w:lang w:eastAsia="zh-CN"/>
        </w:rPr>
      </w:pPr>
      <w:r>
        <w:rPr>
          <w:rFonts w:ascii="Book Antiqua" w:hAnsi="Book Antiqua" w:hint="eastAsia"/>
          <w:sz w:val="24"/>
          <w:szCs w:val="24"/>
          <w:lang w:eastAsia="zh-CN"/>
        </w:rPr>
        <w:t>Winarno. (20</w:t>
      </w:r>
      <w:r w:rsidR="00646913">
        <w:rPr>
          <w:rFonts w:ascii="Book Antiqua" w:hAnsi="Book Antiqua" w:hint="eastAsia"/>
          <w:sz w:val="24"/>
          <w:szCs w:val="24"/>
          <w:lang w:eastAsia="zh-CN"/>
        </w:rPr>
        <w:t>01).</w:t>
      </w:r>
      <w:r w:rsidR="00D47083" w:rsidRPr="00D47083">
        <w:rPr>
          <w:rFonts w:ascii="Book Antiqua" w:hAnsi="Book Antiqua"/>
          <w:sz w:val="24"/>
          <w:szCs w:val="24"/>
          <w:lang w:eastAsia="zh-CN"/>
        </w:rPr>
        <w:t>Paradigma Baru Pendidikan Kew</w:t>
      </w:r>
      <w:r w:rsidR="00B93CF2">
        <w:rPr>
          <w:rFonts w:ascii="Book Antiqua" w:hAnsi="Book Antiqua"/>
          <w:sz w:val="24"/>
          <w:szCs w:val="24"/>
          <w:lang w:eastAsia="zh-CN"/>
        </w:rPr>
        <w:t xml:space="preserve">arganegaraan: Panduan Kuliah di </w:t>
      </w:r>
    </w:p>
    <w:p w:rsidR="00D47083" w:rsidRDefault="00D47083" w:rsidP="00B93CF2">
      <w:pPr>
        <w:spacing w:after="0" w:line="360" w:lineRule="auto"/>
        <w:ind w:firstLine="720"/>
        <w:contextualSpacing/>
        <w:jc w:val="both"/>
        <w:rPr>
          <w:rFonts w:ascii="Book Antiqua" w:hAnsi="Book Antiqua"/>
          <w:sz w:val="24"/>
          <w:szCs w:val="24"/>
          <w:lang w:eastAsia="zh-CN"/>
        </w:rPr>
      </w:pPr>
      <w:r w:rsidRPr="00D47083">
        <w:rPr>
          <w:rFonts w:ascii="Book Antiqua" w:hAnsi="Book Antiqua"/>
          <w:sz w:val="24"/>
          <w:szCs w:val="24"/>
          <w:lang w:eastAsia="zh-CN"/>
        </w:rPr>
        <w:t xml:space="preserve">Perguruan </w:t>
      </w:r>
      <w:r>
        <w:rPr>
          <w:rFonts w:ascii="Book Antiqua" w:hAnsi="Book Antiqua" w:hint="eastAsia"/>
          <w:sz w:val="24"/>
          <w:szCs w:val="24"/>
          <w:lang w:eastAsia="zh-CN"/>
        </w:rPr>
        <w:t xml:space="preserve"> </w:t>
      </w:r>
      <w:r w:rsidRPr="00D47083">
        <w:rPr>
          <w:rFonts w:ascii="Book Antiqua" w:hAnsi="Book Antiqua"/>
          <w:sz w:val="24"/>
          <w:szCs w:val="24"/>
          <w:lang w:eastAsia="zh-CN"/>
        </w:rPr>
        <w:t>Tinggi.  (n.p.): Bumi Aksara.</w:t>
      </w:r>
    </w:p>
    <w:p w:rsidR="00B93CF2" w:rsidRDefault="002F0A38" w:rsidP="006A2D08">
      <w:pPr>
        <w:spacing w:after="0" w:line="360" w:lineRule="auto"/>
        <w:contextualSpacing/>
        <w:jc w:val="both"/>
        <w:rPr>
          <w:rFonts w:ascii="Book Antiqua" w:hAnsi="Book Antiqua"/>
          <w:sz w:val="24"/>
          <w:szCs w:val="24"/>
          <w:lang w:eastAsia="zh-CN"/>
        </w:rPr>
      </w:pPr>
      <w:r w:rsidRPr="002F0A38">
        <w:rPr>
          <w:rFonts w:ascii="Book Antiqua" w:hAnsi="Book Antiqua"/>
          <w:sz w:val="24"/>
          <w:szCs w:val="24"/>
          <w:lang w:eastAsia="zh-CN"/>
        </w:rPr>
        <w:t xml:space="preserve">Winataputra, (2001). </w:t>
      </w:r>
      <w:r>
        <w:rPr>
          <w:rFonts w:ascii="Book Antiqua" w:hAnsi="Book Antiqua" w:hint="eastAsia"/>
          <w:sz w:val="24"/>
          <w:szCs w:val="24"/>
          <w:lang w:eastAsia="zh-CN"/>
        </w:rPr>
        <w:t>W</w:t>
      </w:r>
      <w:r w:rsidRPr="002F0A38">
        <w:rPr>
          <w:rFonts w:ascii="Book Antiqua" w:hAnsi="Book Antiqua"/>
          <w:sz w:val="24"/>
          <w:szCs w:val="24"/>
          <w:lang w:eastAsia="zh-CN"/>
        </w:rPr>
        <w:t xml:space="preserve">ahana </w:t>
      </w:r>
      <w:r>
        <w:rPr>
          <w:rFonts w:ascii="Book Antiqua" w:hAnsi="Book Antiqua" w:hint="eastAsia"/>
          <w:sz w:val="24"/>
          <w:szCs w:val="24"/>
          <w:lang w:eastAsia="zh-CN"/>
        </w:rPr>
        <w:t>S</w:t>
      </w:r>
      <w:r w:rsidRPr="002F0A38">
        <w:rPr>
          <w:rFonts w:ascii="Book Antiqua" w:hAnsi="Book Antiqua"/>
          <w:sz w:val="24"/>
          <w:szCs w:val="24"/>
          <w:lang w:eastAsia="zh-CN"/>
        </w:rPr>
        <w:t xml:space="preserve">istemik </w:t>
      </w:r>
      <w:r>
        <w:rPr>
          <w:rFonts w:ascii="Book Antiqua" w:hAnsi="Book Antiqua" w:hint="eastAsia"/>
          <w:sz w:val="24"/>
          <w:szCs w:val="24"/>
          <w:lang w:eastAsia="zh-CN"/>
        </w:rPr>
        <w:t>P</w:t>
      </w:r>
      <w:r w:rsidRPr="002F0A38">
        <w:rPr>
          <w:rFonts w:ascii="Book Antiqua" w:hAnsi="Book Antiqua"/>
          <w:sz w:val="24"/>
          <w:szCs w:val="24"/>
          <w:lang w:eastAsia="zh-CN"/>
        </w:rPr>
        <w:t>endidika</w:t>
      </w:r>
      <w:r w:rsidR="00EA46D6">
        <w:rPr>
          <w:rFonts w:ascii="Book Antiqua" w:hAnsi="Book Antiqua" w:hint="eastAsia"/>
          <w:sz w:val="24"/>
          <w:szCs w:val="24"/>
          <w:lang w:eastAsia="zh-CN"/>
        </w:rPr>
        <w:t>n Dem</w:t>
      </w:r>
      <w:r w:rsidRPr="002F0A38">
        <w:rPr>
          <w:rFonts w:ascii="Book Antiqua" w:hAnsi="Book Antiqua" w:hint="eastAsia"/>
          <w:sz w:val="24"/>
          <w:szCs w:val="24"/>
          <w:lang w:eastAsia="zh-CN"/>
        </w:rPr>
        <w:t>o</w:t>
      </w:r>
      <w:r w:rsidRPr="002F0A38">
        <w:rPr>
          <w:rFonts w:ascii="Book Antiqua" w:hAnsi="Book Antiqua"/>
          <w:sz w:val="24"/>
          <w:szCs w:val="24"/>
          <w:lang w:eastAsia="zh-CN"/>
        </w:rPr>
        <w:t xml:space="preserve">krasi: Suatu kajian konseptual </w:t>
      </w:r>
      <w:r w:rsidR="008642C1">
        <w:rPr>
          <w:rFonts w:ascii="Book Antiqua" w:hAnsi="Book Antiqua" w:hint="eastAsia"/>
          <w:sz w:val="24"/>
          <w:szCs w:val="24"/>
          <w:lang w:eastAsia="zh-CN"/>
        </w:rPr>
        <w:t xml:space="preserve">         </w:t>
      </w:r>
    </w:p>
    <w:p w:rsidR="00B93CF2" w:rsidRDefault="002F0A38" w:rsidP="00B93CF2">
      <w:pPr>
        <w:spacing w:after="0" w:line="360" w:lineRule="auto"/>
        <w:ind w:firstLine="720"/>
        <w:contextualSpacing/>
        <w:jc w:val="both"/>
        <w:rPr>
          <w:rFonts w:ascii="Book Antiqua" w:hAnsi="Book Antiqua"/>
          <w:sz w:val="24"/>
          <w:szCs w:val="24"/>
          <w:lang w:eastAsia="zh-CN"/>
        </w:rPr>
      </w:pPr>
      <w:r w:rsidRPr="002F0A38">
        <w:rPr>
          <w:rFonts w:ascii="Book Antiqua" w:hAnsi="Book Antiqua"/>
          <w:sz w:val="24"/>
          <w:szCs w:val="24"/>
          <w:lang w:eastAsia="zh-CN"/>
        </w:rPr>
        <w:t>dalam konteks pendidikan IPS (Doctoral disse</w:t>
      </w:r>
      <w:r w:rsidR="00B93CF2">
        <w:rPr>
          <w:rFonts w:ascii="Book Antiqua" w:hAnsi="Book Antiqua"/>
          <w:sz w:val="24"/>
          <w:szCs w:val="24"/>
          <w:lang w:eastAsia="zh-CN"/>
        </w:rPr>
        <w:t xml:space="preserve">rtation, Universitas Pendidikan </w:t>
      </w:r>
    </w:p>
    <w:p w:rsidR="002F0A38" w:rsidRDefault="002F0A38" w:rsidP="00B93CF2">
      <w:pPr>
        <w:spacing w:after="0" w:line="360" w:lineRule="auto"/>
        <w:ind w:firstLine="720"/>
        <w:contextualSpacing/>
        <w:jc w:val="both"/>
        <w:rPr>
          <w:rFonts w:ascii="Book Antiqua" w:hAnsi="Book Antiqua"/>
          <w:sz w:val="24"/>
          <w:szCs w:val="24"/>
          <w:lang w:eastAsia="zh-CN"/>
        </w:rPr>
      </w:pPr>
      <w:r w:rsidRPr="002F0A38">
        <w:rPr>
          <w:rFonts w:ascii="Book Antiqua" w:hAnsi="Book Antiqua"/>
          <w:sz w:val="24"/>
          <w:szCs w:val="24"/>
          <w:lang w:eastAsia="zh-CN"/>
        </w:rPr>
        <w:t>Indonesia).</w:t>
      </w:r>
    </w:p>
    <w:p w:rsidR="00B93CF2" w:rsidRDefault="00576120" w:rsidP="006A2D08">
      <w:pPr>
        <w:spacing w:after="0" w:line="360" w:lineRule="auto"/>
        <w:contextualSpacing/>
        <w:jc w:val="both"/>
        <w:rPr>
          <w:rFonts w:ascii="Book Antiqua" w:hAnsi="Book Antiqua"/>
          <w:sz w:val="24"/>
          <w:szCs w:val="24"/>
          <w:lang w:eastAsia="zh-CN"/>
        </w:rPr>
      </w:pPr>
      <w:r w:rsidRPr="00576120">
        <w:rPr>
          <w:rFonts w:ascii="Book Antiqua" w:hAnsi="Book Antiqua"/>
          <w:sz w:val="24"/>
          <w:szCs w:val="24"/>
          <w:lang w:eastAsia="zh-CN"/>
        </w:rPr>
        <w:t>Zulfikar, M. F., &amp; Dewi, D. A. (2021). Pentingnya p</w:t>
      </w:r>
      <w:r w:rsidR="00B93CF2">
        <w:rPr>
          <w:rFonts w:ascii="Book Antiqua" w:hAnsi="Book Antiqua"/>
          <w:sz w:val="24"/>
          <w:szCs w:val="24"/>
          <w:lang w:eastAsia="zh-CN"/>
        </w:rPr>
        <w:t xml:space="preserve">endidikan kewarganegaraan untuk </w:t>
      </w:r>
    </w:p>
    <w:p w:rsidR="00B93CF2" w:rsidRDefault="00576120" w:rsidP="00B93CF2">
      <w:pPr>
        <w:spacing w:after="0" w:line="360" w:lineRule="auto"/>
        <w:ind w:firstLine="720"/>
        <w:contextualSpacing/>
        <w:jc w:val="both"/>
        <w:rPr>
          <w:rFonts w:ascii="Book Antiqua" w:hAnsi="Book Antiqua"/>
          <w:sz w:val="24"/>
          <w:szCs w:val="24"/>
          <w:lang w:eastAsia="zh-CN"/>
        </w:rPr>
      </w:pPr>
      <w:r w:rsidRPr="00576120">
        <w:rPr>
          <w:rFonts w:ascii="Book Antiqua" w:hAnsi="Book Antiqua"/>
          <w:sz w:val="24"/>
          <w:szCs w:val="24"/>
          <w:lang w:eastAsia="zh-CN"/>
        </w:rPr>
        <w:t xml:space="preserve">membangun karakter bangsa. </w:t>
      </w:r>
      <w:r w:rsidR="00702DD2" w:rsidRPr="00702DD2">
        <w:rPr>
          <w:rFonts w:ascii="Book Antiqua" w:hAnsi="Book Antiqua" w:hint="eastAsia"/>
          <w:i/>
          <w:iCs/>
          <w:sz w:val="24"/>
          <w:szCs w:val="24"/>
          <w:lang w:eastAsia="zh-CN"/>
        </w:rPr>
        <w:t xml:space="preserve">Jurnal Pekan </w:t>
      </w:r>
      <w:r w:rsidRPr="00702DD2">
        <w:rPr>
          <w:rFonts w:ascii="Book Antiqua" w:hAnsi="Book Antiqua"/>
          <w:i/>
          <w:iCs/>
          <w:sz w:val="24"/>
          <w:szCs w:val="24"/>
          <w:lang w:eastAsia="zh-CN"/>
        </w:rPr>
        <w:t>: Jurn</w:t>
      </w:r>
      <w:r w:rsidRPr="005D146C">
        <w:rPr>
          <w:rFonts w:ascii="Book Antiqua" w:hAnsi="Book Antiqua"/>
          <w:i/>
          <w:iCs/>
          <w:sz w:val="24"/>
          <w:szCs w:val="24"/>
          <w:lang w:eastAsia="zh-CN"/>
        </w:rPr>
        <w:t>al Pendidikan</w:t>
      </w:r>
      <w:r w:rsidR="00B93CF2">
        <w:rPr>
          <w:rFonts w:ascii="Book Antiqua" w:hAnsi="Book Antiqua" w:hint="eastAsia"/>
          <w:i/>
          <w:iCs/>
          <w:sz w:val="24"/>
          <w:szCs w:val="24"/>
          <w:lang w:eastAsia="zh-CN"/>
        </w:rPr>
        <w:t xml:space="preserve"> </w:t>
      </w:r>
      <w:r w:rsidRPr="005D146C">
        <w:rPr>
          <w:rFonts w:ascii="Book Antiqua" w:hAnsi="Book Antiqua"/>
          <w:i/>
          <w:iCs/>
          <w:sz w:val="24"/>
          <w:szCs w:val="24"/>
          <w:lang w:eastAsia="zh-CN"/>
        </w:rPr>
        <w:t>Kewarganegaraan</w:t>
      </w:r>
      <w:r w:rsidRPr="00576120">
        <w:rPr>
          <w:rFonts w:ascii="Book Antiqua" w:hAnsi="Book Antiqua"/>
          <w:sz w:val="24"/>
          <w:szCs w:val="24"/>
          <w:lang w:eastAsia="zh-CN"/>
        </w:rPr>
        <w:t xml:space="preserve">, </w:t>
      </w:r>
    </w:p>
    <w:p w:rsidR="00576120" w:rsidRPr="008D7DD2" w:rsidRDefault="00576120" w:rsidP="00B93CF2">
      <w:pPr>
        <w:spacing w:after="0" w:line="360" w:lineRule="auto"/>
        <w:ind w:firstLine="720"/>
        <w:contextualSpacing/>
        <w:jc w:val="both"/>
        <w:rPr>
          <w:rFonts w:ascii="Book Antiqua" w:hAnsi="Book Antiqua"/>
          <w:sz w:val="24"/>
          <w:szCs w:val="24"/>
          <w:lang w:eastAsia="zh-CN"/>
        </w:rPr>
      </w:pPr>
      <w:r w:rsidRPr="00576120">
        <w:rPr>
          <w:rFonts w:ascii="Book Antiqua" w:hAnsi="Book Antiqua"/>
          <w:sz w:val="24"/>
          <w:szCs w:val="24"/>
          <w:lang w:eastAsia="zh-CN"/>
        </w:rPr>
        <w:t>6(1), 104-115.</w:t>
      </w:r>
    </w:p>
    <w:sectPr w:rsidR="00576120" w:rsidRPr="008D7DD2" w:rsidSect="004B446C">
      <w:headerReference w:type="even" r:id="rId10"/>
      <w:headerReference w:type="default" r:id="rId11"/>
      <w:footerReference w:type="even" r:id="rId12"/>
      <w:footerReference w:type="default" r:id="rId13"/>
      <w:headerReference w:type="first" r:id="rId14"/>
      <w:footerReference w:type="first" r:id="rId15"/>
      <w:pgSz w:w="11907" w:h="16840" w:code="9"/>
      <w:pgMar w:top="993" w:right="1134" w:bottom="1418" w:left="1418" w:header="709" w:footer="709"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C2D" w:rsidRDefault="000A1C2D">
      <w:pPr>
        <w:spacing w:after="0" w:line="240" w:lineRule="auto"/>
      </w:pPr>
      <w:r>
        <w:separator/>
      </w:r>
    </w:p>
  </w:endnote>
  <w:endnote w:type="continuationSeparator" w:id="0">
    <w:p w:rsidR="000A1C2D" w:rsidRDefault="000A1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AEF" w:rsidRDefault="00342AE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AEF" w:rsidRDefault="00342AEF" w:rsidP="00342AEF">
    <w:pPr>
      <w:pStyle w:val="Footer"/>
      <w:pBdr>
        <w:top w:val="thinThickSmallGap" w:sz="24" w:space="1" w:color="622423"/>
      </w:pBdr>
      <w:tabs>
        <w:tab w:val="clear" w:pos="4513"/>
        <w:tab w:val="clear" w:pos="9026"/>
        <w:tab w:val="right" w:pos="9355"/>
      </w:tabs>
      <w:rPr>
        <w:rFonts w:ascii="Cambria" w:hAnsi="Cambria"/>
      </w:rPr>
    </w:pPr>
    <w:r w:rsidRPr="00492E1A">
      <w:rPr>
        <w:rFonts w:ascii="Cambria" w:hAnsi="Cambria"/>
        <w:color w:val="00B050"/>
      </w:rPr>
      <w:t xml:space="preserve">Jurnal </w:t>
    </w:r>
    <w:r w:rsidRPr="00492E1A">
      <w:rPr>
        <w:rFonts w:ascii="Book Antiqua" w:hAnsi="Book Antiqua"/>
        <w:color w:val="00B050"/>
        <w:sz w:val="20"/>
        <w:szCs w:val="20"/>
      </w:rPr>
      <w:t>Educandumedia</w:t>
    </w:r>
    <w:r>
      <w:rPr>
        <w:rFonts w:ascii="Cambria" w:hAnsi="Cambria"/>
      </w:rPr>
      <w:tab/>
    </w:r>
    <w:r>
      <w:fldChar w:fldCharType="begin"/>
    </w:r>
    <w:r>
      <w:instrText xml:space="preserve"> PAGE   \* MERGEFORMAT </w:instrText>
    </w:r>
    <w:r>
      <w:fldChar w:fldCharType="separate"/>
    </w:r>
    <w:r w:rsidR="004B446C" w:rsidRPr="004B446C">
      <w:rPr>
        <w:rFonts w:ascii="Cambria" w:hAnsi="Cambria"/>
        <w:noProof/>
      </w:rPr>
      <w:t>48</w:t>
    </w:r>
    <w:r>
      <w:fldChar w:fldCharType="end"/>
    </w:r>
  </w:p>
  <w:p w:rsidR="00342AEF" w:rsidRDefault="00342AE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AEF" w:rsidRDefault="00342A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C2D" w:rsidRDefault="000A1C2D">
      <w:pPr>
        <w:spacing w:after="0" w:line="240" w:lineRule="auto"/>
      </w:pPr>
      <w:r>
        <w:separator/>
      </w:r>
    </w:p>
  </w:footnote>
  <w:footnote w:type="continuationSeparator" w:id="0">
    <w:p w:rsidR="000A1C2D" w:rsidRDefault="000A1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AEF" w:rsidRDefault="00342A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AEF" w:rsidRDefault="00342AE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AEF" w:rsidRDefault="00342A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7300"/>
    <w:multiLevelType w:val="hybridMultilevel"/>
    <w:tmpl w:val="36C48C16"/>
    <w:lvl w:ilvl="0" w:tplc="A09632E2">
      <w:start w:val="1"/>
      <w:numFmt w:val="upperLetter"/>
      <w:lvlText w:val="%1."/>
      <w:lvlJc w:val="left"/>
      <w:pPr>
        <w:ind w:left="1495" w:hanging="360"/>
      </w:pPr>
      <w:rPr>
        <w:rFonts w:ascii="Book Antiqua" w:eastAsiaTheme="minorEastAsia" w:hAnsi="Book Antiqua"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 w15:restartNumberingAfterBreak="0">
    <w:nsid w:val="04F903FF"/>
    <w:multiLevelType w:val="hybridMultilevel"/>
    <w:tmpl w:val="2802438E"/>
    <w:lvl w:ilvl="0" w:tplc="8ACC4F0E">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15:restartNumberingAfterBreak="0">
    <w:nsid w:val="591139B4"/>
    <w:multiLevelType w:val="hybridMultilevel"/>
    <w:tmpl w:val="2B0CF6D8"/>
    <w:lvl w:ilvl="0" w:tplc="FFFFFFFF">
      <w:start w:val="1"/>
      <w:numFmt w:val="decimal"/>
      <w:lvlText w:val="%1."/>
      <w:lvlJc w:val="left"/>
      <w:pPr>
        <w:ind w:left="720" w:hanging="36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7C"/>
    <w:rsid w:val="00001633"/>
    <w:rsid w:val="0000259A"/>
    <w:rsid w:val="00003D96"/>
    <w:rsid w:val="000100F3"/>
    <w:rsid w:val="0001034B"/>
    <w:rsid w:val="00011117"/>
    <w:rsid w:val="00012F80"/>
    <w:rsid w:val="0001316A"/>
    <w:rsid w:val="000135EA"/>
    <w:rsid w:val="00013BD5"/>
    <w:rsid w:val="00013E55"/>
    <w:rsid w:val="0001435C"/>
    <w:rsid w:val="000158FF"/>
    <w:rsid w:val="00015BCB"/>
    <w:rsid w:val="00016F68"/>
    <w:rsid w:val="0001774E"/>
    <w:rsid w:val="00020969"/>
    <w:rsid w:val="00021E9E"/>
    <w:rsid w:val="000239DC"/>
    <w:rsid w:val="00024B96"/>
    <w:rsid w:val="00032666"/>
    <w:rsid w:val="0003587A"/>
    <w:rsid w:val="00036048"/>
    <w:rsid w:val="00036884"/>
    <w:rsid w:val="00037134"/>
    <w:rsid w:val="000452F1"/>
    <w:rsid w:val="000459AD"/>
    <w:rsid w:val="00046A18"/>
    <w:rsid w:val="000478FE"/>
    <w:rsid w:val="00050A48"/>
    <w:rsid w:val="000515E8"/>
    <w:rsid w:val="00055B77"/>
    <w:rsid w:val="000639E2"/>
    <w:rsid w:val="00065587"/>
    <w:rsid w:val="00065959"/>
    <w:rsid w:val="0006664A"/>
    <w:rsid w:val="00066A33"/>
    <w:rsid w:val="0007017D"/>
    <w:rsid w:val="00073596"/>
    <w:rsid w:val="0007577A"/>
    <w:rsid w:val="00081B11"/>
    <w:rsid w:val="00082F17"/>
    <w:rsid w:val="00094315"/>
    <w:rsid w:val="00096827"/>
    <w:rsid w:val="000A1C2D"/>
    <w:rsid w:val="000A25FB"/>
    <w:rsid w:val="000A2E29"/>
    <w:rsid w:val="000A5960"/>
    <w:rsid w:val="000A6808"/>
    <w:rsid w:val="000A6B0F"/>
    <w:rsid w:val="000B1FBB"/>
    <w:rsid w:val="000B3522"/>
    <w:rsid w:val="000B4BF9"/>
    <w:rsid w:val="000B509F"/>
    <w:rsid w:val="000D0DCF"/>
    <w:rsid w:val="000D2A72"/>
    <w:rsid w:val="000D354C"/>
    <w:rsid w:val="000D3841"/>
    <w:rsid w:val="000D7CF8"/>
    <w:rsid w:val="000E1FBD"/>
    <w:rsid w:val="000E3CA2"/>
    <w:rsid w:val="000E464B"/>
    <w:rsid w:val="000F0B18"/>
    <w:rsid w:val="000F1E14"/>
    <w:rsid w:val="000F281A"/>
    <w:rsid w:val="000F4724"/>
    <w:rsid w:val="000F52C2"/>
    <w:rsid w:val="000F73AC"/>
    <w:rsid w:val="00101EF0"/>
    <w:rsid w:val="00105745"/>
    <w:rsid w:val="00106856"/>
    <w:rsid w:val="00106BA9"/>
    <w:rsid w:val="00111801"/>
    <w:rsid w:val="0011379B"/>
    <w:rsid w:val="001208E1"/>
    <w:rsid w:val="00120D54"/>
    <w:rsid w:val="0013031B"/>
    <w:rsid w:val="00130F8F"/>
    <w:rsid w:val="00133041"/>
    <w:rsid w:val="001336B7"/>
    <w:rsid w:val="001362F7"/>
    <w:rsid w:val="00136668"/>
    <w:rsid w:val="00141BD1"/>
    <w:rsid w:val="00144F1B"/>
    <w:rsid w:val="001463CD"/>
    <w:rsid w:val="00146504"/>
    <w:rsid w:val="00147053"/>
    <w:rsid w:val="00147AB7"/>
    <w:rsid w:val="00150405"/>
    <w:rsid w:val="00151795"/>
    <w:rsid w:val="00155086"/>
    <w:rsid w:val="00155F47"/>
    <w:rsid w:val="00157728"/>
    <w:rsid w:val="0016001A"/>
    <w:rsid w:val="001600EF"/>
    <w:rsid w:val="00160274"/>
    <w:rsid w:val="0016456C"/>
    <w:rsid w:val="00167994"/>
    <w:rsid w:val="001725A4"/>
    <w:rsid w:val="00175C5E"/>
    <w:rsid w:val="00183F61"/>
    <w:rsid w:val="0018437D"/>
    <w:rsid w:val="00185FA5"/>
    <w:rsid w:val="00187C2C"/>
    <w:rsid w:val="00192703"/>
    <w:rsid w:val="00192A68"/>
    <w:rsid w:val="001958C3"/>
    <w:rsid w:val="00197933"/>
    <w:rsid w:val="001A0D13"/>
    <w:rsid w:val="001A4B87"/>
    <w:rsid w:val="001B0151"/>
    <w:rsid w:val="001B0664"/>
    <w:rsid w:val="001B1E90"/>
    <w:rsid w:val="001B5487"/>
    <w:rsid w:val="001B78F1"/>
    <w:rsid w:val="001C1BA0"/>
    <w:rsid w:val="001C29A9"/>
    <w:rsid w:val="001C4C9E"/>
    <w:rsid w:val="001C58D2"/>
    <w:rsid w:val="001C62E7"/>
    <w:rsid w:val="001C7732"/>
    <w:rsid w:val="001C783C"/>
    <w:rsid w:val="001C7F60"/>
    <w:rsid w:val="001D17F1"/>
    <w:rsid w:val="001D2451"/>
    <w:rsid w:val="001D51B0"/>
    <w:rsid w:val="001E0795"/>
    <w:rsid w:val="001E0BDC"/>
    <w:rsid w:val="001E3DDB"/>
    <w:rsid w:val="001E4B16"/>
    <w:rsid w:val="001E6D2E"/>
    <w:rsid w:val="001E7BDB"/>
    <w:rsid w:val="001F08D2"/>
    <w:rsid w:val="001F1D4A"/>
    <w:rsid w:val="001F3020"/>
    <w:rsid w:val="001F32F2"/>
    <w:rsid w:val="001F4AB0"/>
    <w:rsid w:val="001F5EB7"/>
    <w:rsid w:val="00202E85"/>
    <w:rsid w:val="00203BA3"/>
    <w:rsid w:val="00205A8D"/>
    <w:rsid w:val="002075EB"/>
    <w:rsid w:val="00210D98"/>
    <w:rsid w:val="00210F9F"/>
    <w:rsid w:val="002177F0"/>
    <w:rsid w:val="00220793"/>
    <w:rsid w:val="002212ED"/>
    <w:rsid w:val="002238A0"/>
    <w:rsid w:val="0022649B"/>
    <w:rsid w:val="00226A18"/>
    <w:rsid w:val="0022777D"/>
    <w:rsid w:val="00230261"/>
    <w:rsid w:val="002304DA"/>
    <w:rsid w:val="00246006"/>
    <w:rsid w:val="00252C7F"/>
    <w:rsid w:val="002533C2"/>
    <w:rsid w:val="00254BCD"/>
    <w:rsid w:val="00256902"/>
    <w:rsid w:val="00256C77"/>
    <w:rsid w:val="00266130"/>
    <w:rsid w:val="00267404"/>
    <w:rsid w:val="00270515"/>
    <w:rsid w:val="002717BF"/>
    <w:rsid w:val="00272349"/>
    <w:rsid w:val="002755EE"/>
    <w:rsid w:val="00275D3A"/>
    <w:rsid w:val="00282BB7"/>
    <w:rsid w:val="00286968"/>
    <w:rsid w:val="002876DD"/>
    <w:rsid w:val="002913FA"/>
    <w:rsid w:val="00292EF3"/>
    <w:rsid w:val="00294B0E"/>
    <w:rsid w:val="00294FB4"/>
    <w:rsid w:val="002952C3"/>
    <w:rsid w:val="002967C1"/>
    <w:rsid w:val="00296D56"/>
    <w:rsid w:val="002A49E2"/>
    <w:rsid w:val="002A643C"/>
    <w:rsid w:val="002B2FF5"/>
    <w:rsid w:val="002B3EB7"/>
    <w:rsid w:val="002B5798"/>
    <w:rsid w:val="002C160F"/>
    <w:rsid w:val="002C2B7C"/>
    <w:rsid w:val="002C40D1"/>
    <w:rsid w:val="002C56B6"/>
    <w:rsid w:val="002C7151"/>
    <w:rsid w:val="002D0164"/>
    <w:rsid w:val="002D14CB"/>
    <w:rsid w:val="002D38DD"/>
    <w:rsid w:val="002D46DB"/>
    <w:rsid w:val="002D5CBE"/>
    <w:rsid w:val="002E00C0"/>
    <w:rsid w:val="002E05C6"/>
    <w:rsid w:val="002E0E85"/>
    <w:rsid w:val="002E10D5"/>
    <w:rsid w:val="002E3390"/>
    <w:rsid w:val="002E7013"/>
    <w:rsid w:val="002F0A38"/>
    <w:rsid w:val="002F2B80"/>
    <w:rsid w:val="002F36D0"/>
    <w:rsid w:val="002F4A36"/>
    <w:rsid w:val="002F519A"/>
    <w:rsid w:val="002F5E93"/>
    <w:rsid w:val="002F61C5"/>
    <w:rsid w:val="00304D86"/>
    <w:rsid w:val="00305F02"/>
    <w:rsid w:val="00312F55"/>
    <w:rsid w:val="0031434D"/>
    <w:rsid w:val="0031537D"/>
    <w:rsid w:val="00316669"/>
    <w:rsid w:val="003205A3"/>
    <w:rsid w:val="003213B7"/>
    <w:rsid w:val="003233F1"/>
    <w:rsid w:val="00323793"/>
    <w:rsid w:val="00323DE7"/>
    <w:rsid w:val="00324802"/>
    <w:rsid w:val="00330C79"/>
    <w:rsid w:val="00336611"/>
    <w:rsid w:val="00342AEF"/>
    <w:rsid w:val="003432B9"/>
    <w:rsid w:val="003459C5"/>
    <w:rsid w:val="00346EC4"/>
    <w:rsid w:val="00357EAE"/>
    <w:rsid w:val="0036167B"/>
    <w:rsid w:val="003619F3"/>
    <w:rsid w:val="003642C1"/>
    <w:rsid w:val="00365163"/>
    <w:rsid w:val="00365E99"/>
    <w:rsid w:val="003716C8"/>
    <w:rsid w:val="00371A50"/>
    <w:rsid w:val="003722B8"/>
    <w:rsid w:val="00372C81"/>
    <w:rsid w:val="003731BA"/>
    <w:rsid w:val="0039009B"/>
    <w:rsid w:val="003909AB"/>
    <w:rsid w:val="003930B5"/>
    <w:rsid w:val="003958BF"/>
    <w:rsid w:val="00397D8B"/>
    <w:rsid w:val="003A036B"/>
    <w:rsid w:val="003A24D9"/>
    <w:rsid w:val="003A433B"/>
    <w:rsid w:val="003A5AB2"/>
    <w:rsid w:val="003B59EA"/>
    <w:rsid w:val="003B5EDF"/>
    <w:rsid w:val="003B63A2"/>
    <w:rsid w:val="003B6CA0"/>
    <w:rsid w:val="003C389B"/>
    <w:rsid w:val="003C5E38"/>
    <w:rsid w:val="003C61B6"/>
    <w:rsid w:val="003C6A62"/>
    <w:rsid w:val="003E29F5"/>
    <w:rsid w:val="003E38D2"/>
    <w:rsid w:val="003F0D3E"/>
    <w:rsid w:val="003F7F6E"/>
    <w:rsid w:val="00400329"/>
    <w:rsid w:val="004039E4"/>
    <w:rsid w:val="004052DF"/>
    <w:rsid w:val="004111D0"/>
    <w:rsid w:val="0041364A"/>
    <w:rsid w:val="004136CE"/>
    <w:rsid w:val="0041387E"/>
    <w:rsid w:val="0041613A"/>
    <w:rsid w:val="0041708C"/>
    <w:rsid w:val="00425BF0"/>
    <w:rsid w:val="00430D03"/>
    <w:rsid w:val="004311A6"/>
    <w:rsid w:val="00434726"/>
    <w:rsid w:val="00436122"/>
    <w:rsid w:val="00436C0E"/>
    <w:rsid w:val="004379EB"/>
    <w:rsid w:val="0044471C"/>
    <w:rsid w:val="00454DF0"/>
    <w:rsid w:val="00454FEB"/>
    <w:rsid w:val="004577E0"/>
    <w:rsid w:val="00457D47"/>
    <w:rsid w:val="004627C5"/>
    <w:rsid w:val="00462925"/>
    <w:rsid w:val="004646B5"/>
    <w:rsid w:val="0046535D"/>
    <w:rsid w:val="00466DEE"/>
    <w:rsid w:val="004673F9"/>
    <w:rsid w:val="004703D2"/>
    <w:rsid w:val="00473CF0"/>
    <w:rsid w:val="00475E0E"/>
    <w:rsid w:val="00475FC1"/>
    <w:rsid w:val="00477AA5"/>
    <w:rsid w:val="00480886"/>
    <w:rsid w:val="004833E5"/>
    <w:rsid w:val="00483C31"/>
    <w:rsid w:val="004844F0"/>
    <w:rsid w:val="004847FF"/>
    <w:rsid w:val="004866EF"/>
    <w:rsid w:val="0048711F"/>
    <w:rsid w:val="004879F8"/>
    <w:rsid w:val="00487B16"/>
    <w:rsid w:val="00493509"/>
    <w:rsid w:val="004939E4"/>
    <w:rsid w:val="004A175E"/>
    <w:rsid w:val="004A2354"/>
    <w:rsid w:val="004A3905"/>
    <w:rsid w:val="004A7FF1"/>
    <w:rsid w:val="004B435E"/>
    <w:rsid w:val="004B446C"/>
    <w:rsid w:val="004B5793"/>
    <w:rsid w:val="004C31A6"/>
    <w:rsid w:val="004C433A"/>
    <w:rsid w:val="004C4E80"/>
    <w:rsid w:val="004D1752"/>
    <w:rsid w:val="004D3E48"/>
    <w:rsid w:val="004D7E65"/>
    <w:rsid w:val="004E3352"/>
    <w:rsid w:val="004E4818"/>
    <w:rsid w:val="004E5E34"/>
    <w:rsid w:val="004E6FAF"/>
    <w:rsid w:val="004F0C7A"/>
    <w:rsid w:val="004F22FE"/>
    <w:rsid w:val="004F39C3"/>
    <w:rsid w:val="004F3B79"/>
    <w:rsid w:val="004F6090"/>
    <w:rsid w:val="00500A3C"/>
    <w:rsid w:val="00501B65"/>
    <w:rsid w:val="00502B09"/>
    <w:rsid w:val="00510E76"/>
    <w:rsid w:val="00514846"/>
    <w:rsid w:val="00516A1A"/>
    <w:rsid w:val="00522A08"/>
    <w:rsid w:val="00523F85"/>
    <w:rsid w:val="00524197"/>
    <w:rsid w:val="00524AF6"/>
    <w:rsid w:val="00525B87"/>
    <w:rsid w:val="00526001"/>
    <w:rsid w:val="0052631B"/>
    <w:rsid w:val="005326A2"/>
    <w:rsid w:val="00536BC3"/>
    <w:rsid w:val="00537179"/>
    <w:rsid w:val="00537396"/>
    <w:rsid w:val="00540C7D"/>
    <w:rsid w:val="00541723"/>
    <w:rsid w:val="0054179C"/>
    <w:rsid w:val="00541A49"/>
    <w:rsid w:val="00541B8A"/>
    <w:rsid w:val="005463B5"/>
    <w:rsid w:val="005579EC"/>
    <w:rsid w:val="0056054D"/>
    <w:rsid w:val="00560D7C"/>
    <w:rsid w:val="00565F87"/>
    <w:rsid w:val="00566750"/>
    <w:rsid w:val="00570E19"/>
    <w:rsid w:val="00571825"/>
    <w:rsid w:val="005739E6"/>
    <w:rsid w:val="00574BE8"/>
    <w:rsid w:val="00576120"/>
    <w:rsid w:val="00580ED9"/>
    <w:rsid w:val="00581C88"/>
    <w:rsid w:val="0058405F"/>
    <w:rsid w:val="005843E0"/>
    <w:rsid w:val="0058520C"/>
    <w:rsid w:val="005859F8"/>
    <w:rsid w:val="00586104"/>
    <w:rsid w:val="005913AF"/>
    <w:rsid w:val="00591E8E"/>
    <w:rsid w:val="005940BA"/>
    <w:rsid w:val="00594FDF"/>
    <w:rsid w:val="00597B84"/>
    <w:rsid w:val="005A18BE"/>
    <w:rsid w:val="005A5313"/>
    <w:rsid w:val="005B00D5"/>
    <w:rsid w:val="005B33B1"/>
    <w:rsid w:val="005B7270"/>
    <w:rsid w:val="005C0025"/>
    <w:rsid w:val="005C400F"/>
    <w:rsid w:val="005C50ED"/>
    <w:rsid w:val="005C512C"/>
    <w:rsid w:val="005C5C1A"/>
    <w:rsid w:val="005C73D3"/>
    <w:rsid w:val="005D146C"/>
    <w:rsid w:val="005D406B"/>
    <w:rsid w:val="005E1B7D"/>
    <w:rsid w:val="005E3E8B"/>
    <w:rsid w:val="005F2358"/>
    <w:rsid w:val="005F2537"/>
    <w:rsid w:val="005F32E1"/>
    <w:rsid w:val="006003B1"/>
    <w:rsid w:val="0060289B"/>
    <w:rsid w:val="006031AB"/>
    <w:rsid w:val="00605F16"/>
    <w:rsid w:val="00605FDD"/>
    <w:rsid w:val="006068BF"/>
    <w:rsid w:val="00610B2B"/>
    <w:rsid w:val="00610CF7"/>
    <w:rsid w:val="00615918"/>
    <w:rsid w:val="00616528"/>
    <w:rsid w:val="00616678"/>
    <w:rsid w:val="00621D3B"/>
    <w:rsid w:val="00631D06"/>
    <w:rsid w:val="006327BC"/>
    <w:rsid w:val="0063386E"/>
    <w:rsid w:val="006429B3"/>
    <w:rsid w:val="00646913"/>
    <w:rsid w:val="00651D63"/>
    <w:rsid w:val="00653B77"/>
    <w:rsid w:val="006555A7"/>
    <w:rsid w:val="00665D72"/>
    <w:rsid w:val="00666E9D"/>
    <w:rsid w:val="00667D95"/>
    <w:rsid w:val="00672CD9"/>
    <w:rsid w:val="00673902"/>
    <w:rsid w:val="00673E30"/>
    <w:rsid w:val="006740C3"/>
    <w:rsid w:val="0067419B"/>
    <w:rsid w:val="00674285"/>
    <w:rsid w:val="0067780C"/>
    <w:rsid w:val="006863BD"/>
    <w:rsid w:val="00686971"/>
    <w:rsid w:val="006905EC"/>
    <w:rsid w:val="006918A6"/>
    <w:rsid w:val="00693F5A"/>
    <w:rsid w:val="00694A98"/>
    <w:rsid w:val="00695854"/>
    <w:rsid w:val="00696C23"/>
    <w:rsid w:val="006A2D08"/>
    <w:rsid w:val="006A5E8A"/>
    <w:rsid w:val="006A6B76"/>
    <w:rsid w:val="006A7736"/>
    <w:rsid w:val="006B1C01"/>
    <w:rsid w:val="006B59FB"/>
    <w:rsid w:val="006B6069"/>
    <w:rsid w:val="006B6902"/>
    <w:rsid w:val="006B745C"/>
    <w:rsid w:val="006C096D"/>
    <w:rsid w:val="006C1F73"/>
    <w:rsid w:val="006C3CFE"/>
    <w:rsid w:val="006C48EF"/>
    <w:rsid w:val="006C5EFE"/>
    <w:rsid w:val="006C7164"/>
    <w:rsid w:val="006D4093"/>
    <w:rsid w:val="006D4873"/>
    <w:rsid w:val="006D5865"/>
    <w:rsid w:val="006E05AB"/>
    <w:rsid w:val="006E3169"/>
    <w:rsid w:val="006E3429"/>
    <w:rsid w:val="006E3ACA"/>
    <w:rsid w:val="006E3D65"/>
    <w:rsid w:val="006E6A2A"/>
    <w:rsid w:val="006F1110"/>
    <w:rsid w:val="0070241C"/>
    <w:rsid w:val="00702DD2"/>
    <w:rsid w:val="0070337A"/>
    <w:rsid w:val="00703626"/>
    <w:rsid w:val="00703874"/>
    <w:rsid w:val="00707848"/>
    <w:rsid w:val="00707DED"/>
    <w:rsid w:val="00716AAB"/>
    <w:rsid w:val="00720F71"/>
    <w:rsid w:val="00726301"/>
    <w:rsid w:val="007328E5"/>
    <w:rsid w:val="007366B2"/>
    <w:rsid w:val="00741319"/>
    <w:rsid w:val="00741C7D"/>
    <w:rsid w:val="0074270C"/>
    <w:rsid w:val="0074635B"/>
    <w:rsid w:val="007473CA"/>
    <w:rsid w:val="007504ED"/>
    <w:rsid w:val="007508F3"/>
    <w:rsid w:val="00755628"/>
    <w:rsid w:val="007559A4"/>
    <w:rsid w:val="00763312"/>
    <w:rsid w:val="00766721"/>
    <w:rsid w:val="007707B8"/>
    <w:rsid w:val="0077301E"/>
    <w:rsid w:val="00776BBE"/>
    <w:rsid w:val="00783AB2"/>
    <w:rsid w:val="007842A1"/>
    <w:rsid w:val="00784539"/>
    <w:rsid w:val="00787E2E"/>
    <w:rsid w:val="00791E91"/>
    <w:rsid w:val="00792975"/>
    <w:rsid w:val="00796C12"/>
    <w:rsid w:val="007A3218"/>
    <w:rsid w:val="007A6FFE"/>
    <w:rsid w:val="007A7F5F"/>
    <w:rsid w:val="007B26AC"/>
    <w:rsid w:val="007B3098"/>
    <w:rsid w:val="007B5C57"/>
    <w:rsid w:val="007C4934"/>
    <w:rsid w:val="007C4A00"/>
    <w:rsid w:val="007D3C61"/>
    <w:rsid w:val="007D6C0E"/>
    <w:rsid w:val="007D7D26"/>
    <w:rsid w:val="007E005A"/>
    <w:rsid w:val="007E06B7"/>
    <w:rsid w:val="007E3039"/>
    <w:rsid w:val="007E51E1"/>
    <w:rsid w:val="007E6495"/>
    <w:rsid w:val="007E78F7"/>
    <w:rsid w:val="007F016C"/>
    <w:rsid w:val="007F07D6"/>
    <w:rsid w:val="007F616B"/>
    <w:rsid w:val="008007B9"/>
    <w:rsid w:val="0080602E"/>
    <w:rsid w:val="00810026"/>
    <w:rsid w:val="00812ED7"/>
    <w:rsid w:val="00813D5C"/>
    <w:rsid w:val="00813F7A"/>
    <w:rsid w:val="008143E2"/>
    <w:rsid w:val="00816836"/>
    <w:rsid w:val="00823CFA"/>
    <w:rsid w:val="008241E1"/>
    <w:rsid w:val="008259AA"/>
    <w:rsid w:val="00826447"/>
    <w:rsid w:val="00842C24"/>
    <w:rsid w:val="008460E2"/>
    <w:rsid w:val="00855506"/>
    <w:rsid w:val="00857FBD"/>
    <w:rsid w:val="008642C1"/>
    <w:rsid w:val="00866890"/>
    <w:rsid w:val="00870F16"/>
    <w:rsid w:val="00872AC2"/>
    <w:rsid w:val="008745EA"/>
    <w:rsid w:val="00874D8F"/>
    <w:rsid w:val="00875D6E"/>
    <w:rsid w:val="008775E3"/>
    <w:rsid w:val="008837BA"/>
    <w:rsid w:val="00883D0F"/>
    <w:rsid w:val="0088441B"/>
    <w:rsid w:val="008859FD"/>
    <w:rsid w:val="00890756"/>
    <w:rsid w:val="0089153D"/>
    <w:rsid w:val="00893677"/>
    <w:rsid w:val="008A3141"/>
    <w:rsid w:val="008A4BED"/>
    <w:rsid w:val="008A5015"/>
    <w:rsid w:val="008A6274"/>
    <w:rsid w:val="008A6848"/>
    <w:rsid w:val="008B0807"/>
    <w:rsid w:val="008B1240"/>
    <w:rsid w:val="008B33A0"/>
    <w:rsid w:val="008B54A1"/>
    <w:rsid w:val="008C0E0C"/>
    <w:rsid w:val="008C2C68"/>
    <w:rsid w:val="008C2DC3"/>
    <w:rsid w:val="008C36FC"/>
    <w:rsid w:val="008D0A7E"/>
    <w:rsid w:val="008D41EE"/>
    <w:rsid w:val="008D75D4"/>
    <w:rsid w:val="008D7DD2"/>
    <w:rsid w:val="008E0047"/>
    <w:rsid w:val="008E2F6B"/>
    <w:rsid w:val="008E36A1"/>
    <w:rsid w:val="008E3CBE"/>
    <w:rsid w:val="008E5116"/>
    <w:rsid w:val="008E5C68"/>
    <w:rsid w:val="008E7E46"/>
    <w:rsid w:val="008F35FB"/>
    <w:rsid w:val="008F566A"/>
    <w:rsid w:val="00903BA5"/>
    <w:rsid w:val="00903CA2"/>
    <w:rsid w:val="00904477"/>
    <w:rsid w:val="00911B86"/>
    <w:rsid w:val="009135E5"/>
    <w:rsid w:val="00915B32"/>
    <w:rsid w:val="00917FBB"/>
    <w:rsid w:val="0092138C"/>
    <w:rsid w:val="00921DB5"/>
    <w:rsid w:val="00923315"/>
    <w:rsid w:val="009234AA"/>
    <w:rsid w:val="00924619"/>
    <w:rsid w:val="009255AC"/>
    <w:rsid w:val="00933A6D"/>
    <w:rsid w:val="00935F6C"/>
    <w:rsid w:val="00941CE1"/>
    <w:rsid w:val="0094221B"/>
    <w:rsid w:val="009446B2"/>
    <w:rsid w:val="009447C3"/>
    <w:rsid w:val="00944A89"/>
    <w:rsid w:val="009504B1"/>
    <w:rsid w:val="00962957"/>
    <w:rsid w:val="00965B63"/>
    <w:rsid w:val="00966036"/>
    <w:rsid w:val="00966634"/>
    <w:rsid w:val="00970A08"/>
    <w:rsid w:val="00972551"/>
    <w:rsid w:val="0097480A"/>
    <w:rsid w:val="00976CFC"/>
    <w:rsid w:val="00980DE6"/>
    <w:rsid w:val="00980E48"/>
    <w:rsid w:val="0098694E"/>
    <w:rsid w:val="00986BF7"/>
    <w:rsid w:val="00990173"/>
    <w:rsid w:val="00990EA8"/>
    <w:rsid w:val="00991A8F"/>
    <w:rsid w:val="00991ABF"/>
    <w:rsid w:val="00992663"/>
    <w:rsid w:val="00994445"/>
    <w:rsid w:val="0099468E"/>
    <w:rsid w:val="009B066C"/>
    <w:rsid w:val="009B0E60"/>
    <w:rsid w:val="009B10CB"/>
    <w:rsid w:val="009B158A"/>
    <w:rsid w:val="009B3B42"/>
    <w:rsid w:val="009B4933"/>
    <w:rsid w:val="009B5E5F"/>
    <w:rsid w:val="009C286E"/>
    <w:rsid w:val="009C3F08"/>
    <w:rsid w:val="009C4D52"/>
    <w:rsid w:val="009C5E52"/>
    <w:rsid w:val="009C65F8"/>
    <w:rsid w:val="009C7E5A"/>
    <w:rsid w:val="009D3065"/>
    <w:rsid w:val="009D4AFE"/>
    <w:rsid w:val="009D5711"/>
    <w:rsid w:val="009D6CE0"/>
    <w:rsid w:val="009D6DFB"/>
    <w:rsid w:val="009E2ED0"/>
    <w:rsid w:val="009E4D14"/>
    <w:rsid w:val="009E6152"/>
    <w:rsid w:val="009F1C49"/>
    <w:rsid w:val="009F20FC"/>
    <w:rsid w:val="009F5157"/>
    <w:rsid w:val="009F66DB"/>
    <w:rsid w:val="00A0783F"/>
    <w:rsid w:val="00A11B6C"/>
    <w:rsid w:val="00A12BB9"/>
    <w:rsid w:val="00A12E36"/>
    <w:rsid w:val="00A13D80"/>
    <w:rsid w:val="00A14173"/>
    <w:rsid w:val="00A14B18"/>
    <w:rsid w:val="00A15489"/>
    <w:rsid w:val="00A162FD"/>
    <w:rsid w:val="00A179E4"/>
    <w:rsid w:val="00A17FCE"/>
    <w:rsid w:val="00A21A20"/>
    <w:rsid w:val="00A22653"/>
    <w:rsid w:val="00A24D1B"/>
    <w:rsid w:val="00A27D85"/>
    <w:rsid w:val="00A3147C"/>
    <w:rsid w:val="00A33941"/>
    <w:rsid w:val="00A34B4D"/>
    <w:rsid w:val="00A41711"/>
    <w:rsid w:val="00A42F64"/>
    <w:rsid w:val="00A45B4B"/>
    <w:rsid w:val="00A502B5"/>
    <w:rsid w:val="00A511E5"/>
    <w:rsid w:val="00A5255D"/>
    <w:rsid w:val="00A54F93"/>
    <w:rsid w:val="00A57C44"/>
    <w:rsid w:val="00A62446"/>
    <w:rsid w:val="00A6244E"/>
    <w:rsid w:val="00A67328"/>
    <w:rsid w:val="00A6754A"/>
    <w:rsid w:val="00A70DAA"/>
    <w:rsid w:val="00A71448"/>
    <w:rsid w:val="00A71C1D"/>
    <w:rsid w:val="00A7489A"/>
    <w:rsid w:val="00A753D3"/>
    <w:rsid w:val="00A771FC"/>
    <w:rsid w:val="00A8123F"/>
    <w:rsid w:val="00A831DA"/>
    <w:rsid w:val="00A85A08"/>
    <w:rsid w:val="00A87C58"/>
    <w:rsid w:val="00A905AE"/>
    <w:rsid w:val="00A945CA"/>
    <w:rsid w:val="00A94764"/>
    <w:rsid w:val="00A979EA"/>
    <w:rsid w:val="00AA0DD0"/>
    <w:rsid w:val="00AA42C4"/>
    <w:rsid w:val="00AA4687"/>
    <w:rsid w:val="00AA5DAA"/>
    <w:rsid w:val="00AB1706"/>
    <w:rsid w:val="00AB1FE6"/>
    <w:rsid w:val="00AB2B5B"/>
    <w:rsid w:val="00AB579F"/>
    <w:rsid w:val="00AC004F"/>
    <w:rsid w:val="00AC08E8"/>
    <w:rsid w:val="00AD0B15"/>
    <w:rsid w:val="00AD0C4C"/>
    <w:rsid w:val="00AD4614"/>
    <w:rsid w:val="00AD5898"/>
    <w:rsid w:val="00AD7E17"/>
    <w:rsid w:val="00AD7EE1"/>
    <w:rsid w:val="00AE1571"/>
    <w:rsid w:val="00AE1A78"/>
    <w:rsid w:val="00AE1D17"/>
    <w:rsid w:val="00AE6085"/>
    <w:rsid w:val="00AF0E6A"/>
    <w:rsid w:val="00AF657A"/>
    <w:rsid w:val="00AF6F0E"/>
    <w:rsid w:val="00B013E5"/>
    <w:rsid w:val="00B03336"/>
    <w:rsid w:val="00B037A8"/>
    <w:rsid w:val="00B049B1"/>
    <w:rsid w:val="00B060F9"/>
    <w:rsid w:val="00B06697"/>
    <w:rsid w:val="00B07A65"/>
    <w:rsid w:val="00B13FF1"/>
    <w:rsid w:val="00B14C23"/>
    <w:rsid w:val="00B1510F"/>
    <w:rsid w:val="00B1670A"/>
    <w:rsid w:val="00B17035"/>
    <w:rsid w:val="00B17B38"/>
    <w:rsid w:val="00B23264"/>
    <w:rsid w:val="00B236F7"/>
    <w:rsid w:val="00B24375"/>
    <w:rsid w:val="00B2539B"/>
    <w:rsid w:val="00B26FD8"/>
    <w:rsid w:val="00B27B02"/>
    <w:rsid w:val="00B31DF0"/>
    <w:rsid w:val="00B334A1"/>
    <w:rsid w:val="00B337F4"/>
    <w:rsid w:val="00B35FEB"/>
    <w:rsid w:val="00B41D3B"/>
    <w:rsid w:val="00B502B7"/>
    <w:rsid w:val="00B50708"/>
    <w:rsid w:val="00B51C51"/>
    <w:rsid w:val="00B52697"/>
    <w:rsid w:val="00B5488C"/>
    <w:rsid w:val="00B562F0"/>
    <w:rsid w:val="00B60759"/>
    <w:rsid w:val="00B611A6"/>
    <w:rsid w:val="00B62427"/>
    <w:rsid w:val="00B66F05"/>
    <w:rsid w:val="00B701C3"/>
    <w:rsid w:val="00B70880"/>
    <w:rsid w:val="00B7364F"/>
    <w:rsid w:val="00B73EF0"/>
    <w:rsid w:val="00B75673"/>
    <w:rsid w:val="00B82469"/>
    <w:rsid w:val="00B82AD3"/>
    <w:rsid w:val="00B84F0F"/>
    <w:rsid w:val="00B85777"/>
    <w:rsid w:val="00B91774"/>
    <w:rsid w:val="00B922DB"/>
    <w:rsid w:val="00B924B6"/>
    <w:rsid w:val="00B93602"/>
    <w:rsid w:val="00B93CF2"/>
    <w:rsid w:val="00B94383"/>
    <w:rsid w:val="00B97AB7"/>
    <w:rsid w:val="00BA0520"/>
    <w:rsid w:val="00BA44E3"/>
    <w:rsid w:val="00BB0761"/>
    <w:rsid w:val="00BB0A9A"/>
    <w:rsid w:val="00BB195A"/>
    <w:rsid w:val="00BB5532"/>
    <w:rsid w:val="00BB7C04"/>
    <w:rsid w:val="00BC129D"/>
    <w:rsid w:val="00BC135B"/>
    <w:rsid w:val="00BC205F"/>
    <w:rsid w:val="00BC32BD"/>
    <w:rsid w:val="00BC468F"/>
    <w:rsid w:val="00BD0020"/>
    <w:rsid w:val="00BD24A1"/>
    <w:rsid w:val="00BD2560"/>
    <w:rsid w:val="00BD3E9A"/>
    <w:rsid w:val="00BD663A"/>
    <w:rsid w:val="00BD69B2"/>
    <w:rsid w:val="00BD6E88"/>
    <w:rsid w:val="00BD7E67"/>
    <w:rsid w:val="00BE07AF"/>
    <w:rsid w:val="00BE2C7A"/>
    <w:rsid w:val="00BE5052"/>
    <w:rsid w:val="00BE6A5F"/>
    <w:rsid w:val="00BF0ADA"/>
    <w:rsid w:val="00BF30C6"/>
    <w:rsid w:val="00C00254"/>
    <w:rsid w:val="00C009D2"/>
    <w:rsid w:val="00C02B2D"/>
    <w:rsid w:val="00C036B9"/>
    <w:rsid w:val="00C06B81"/>
    <w:rsid w:val="00C11366"/>
    <w:rsid w:val="00C1169F"/>
    <w:rsid w:val="00C143BA"/>
    <w:rsid w:val="00C1478A"/>
    <w:rsid w:val="00C15500"/>
    <w:rsid w:val="00C16635"/>
    <w:rsid w:val="00C16C67"/>
    <w:rsid w:val="00C217A0"/>
    <w:rsid w:val="00C261BA"/>
    <w:rsid w:val="00C26733"/>
    <w:rsid w:val="00C3086B"/>
    <w:rsid w:val="00C32ED8"/>
    <w:rsid w:val="00C3424D"/>
    <w:rsid w:val="00C347EA"/>
    <w:rsid w:val="00C40968"/>
    <w:rsid w:val="00C4458A"/>
    <w:rsid w:val="00C44BB8"/>
    <w:rsid w:val="00C47712"/>
    <w:rsid w:val="00C55D45"/>
    <w:rsid w:val="00C5665C"/>
    <w:rsid w:val="00C575D6"/>
    <w:rsid w:val="00C57975"/>
    <w:rsid w:val="00C61CC1"/>
    <w:rsid w:val="00C71469"/>
    <w:rsid w:val="00C73990"/>
    <w:rsid w:val="00C746EE"/>
    <w:rsid w:val="00C80665"/>
    <w:rsid w:val="00C811E1"/>
    <w:rsid w:val="00C827D3"/>
    <w:rsid w:val="00C82F06"/>
    <w:rsid w:val="00C85EFE"/>
    <w:rsid w:val="00C878DF"/>
    <w:rsid w:val="00C90241"/>
    <w:rsid w:val="00C91283"/>
    <w:rsid w:val="00C96F64"/>
    <w:rsid w:val="00CA0015"/>
    <w:rsid w:val="00CA1609"/>
    <w:rsid w:val="00CA1AB3"/>
    <w:rsid w:val="00CA1E8A"/>
    <w:rsid w:val="00CA420D"/>
    <w:rsid w:val="00CB1E5C"/>
    <w:rsid w:val="00CB3411"/>
    <w:rsid w:val="00CB5044"/>
    <w:rsid w:val="00CC1253"/>
    <w:rsid w:val="00CC5451"/>
    <w:rsid w:val="00CC62A7"/>
    <w:rsid w:val="00CD241D"/>
    <w:rsid w:val="00CD55DA"/>
    <w:rsid w:val="00CD7A41"/>
    <w:rsid w:val="00CE0DBB"/>
    <w:rsid w:val="00CE451A"/>
    <w:rsid w:val="00CE49AF"/>
    <w:rsid w:val="00CE7243"/>
    <w:rsid w:val="00CF04F2"/>
    <w:rsid w:val="00CF20ED"/>
    <w:rsid w:val="00CF7744"/>
    <w:rsid w:val="00D06679"/>
    <w:rsid w:val="00D10332"/>
    <w:rsid w:val="00D10A6F"/>
    <w:rsid w:val="00D11DA5"/>
    <w:rsid w:val="00D11FA5"/>
    <w:rsid w:val="00D144D8"/>
    <w:rsid w:val="00D14CF7"/>
    <w:rsid w:val="00D1727E"/>
    <w:rsid w:val="00D205F6"/>
    <w:rsid w:val="00D20F6B"/>
    <w:rsid w:val="00D21135"/>
    <w:rsid w:val="00D21A3E"/>
    <w:rsid w:val="00D220BA"/>
    <w:rsid w:val="00D22B7F"/>
    <w:rsid w:val="00D23455"/>
    <w:rsid w:val="00D25103"/>
    <w:rsid w:val="00D257D6"/>
    <w:rsid w:val="00D27E42"/>
    <w:rsid w:val="00D32EA7"/>
    <w:rsid w:val="00D349C5"/>
    <w:rsid w:val="00D358DA"/>
    <w:rsid w:val="00D3689F"/>
    <w:rsid w:val="00D40F1C"/>
    <w:rsid w:val="00D45C4B"/>
    <w:rsid w:val="00D47083"/>
    <w:rsid w:val="00D50CDC"/>
    <w:rsid w:val="00D50F17"/>
    <w:rsid w:val="00D51269"/>
    <w:rsid w:val="00D568B3"/>
    <w:rsid w:val="00D61BB5"/>
    <w:rsid w:val="00D63356"/>
    <w:rsid w:val="00D66EFB"/>
    <w:rsid w:val="00D672B8"/>
    <w:rsid w:val="00D677D8"/>
    <w:rsid w:val="00D70CBE"/>
    <w:rsid w:val="00D71A2D"/>
    <w:rsid w:val="00D73BF7"/>
    <w:rsid w:val="00D756C1"/>
    <w:rsid w:val="00D76683"/>
    <w:rsid w:val="00D835DD"/>
    <w:rsid w:val="00D93A2D"/>
    <w:rsid w:val="00D941BC"/>
    <w:rsid w:val="00D9461D"/>
    <w:rsid w:val="00D962EA"/>
    <w:rsid w:val="00D96BA1"/>
    <w:rsid w:val="00DA0000"/>
    <w:rsid w:val="00DA4109"/>
    <w:rsid w:val="00DA5252"/>
    <w:rsid w:val="00DA590F"/>
    <w:rsid w:val="00DB0888"/>
    <w:rsid w:val="00DB5638"/>
    <w:rsid w:val="00DB6397"/>
    <w:rsid w:val="00DB7C71"/>
    <w:rsid w:val="00DC02F9"/>
    <w:rsid w:val="00DC093D"/>
    <w:rsid w:val="00DC3A8D"/>
    <w:rsid w:val="00DD2F7A"/>
    <w:rsid w:val="00DD7898"/>
    <w:rsid w:val="00DE0A05"/>
    <w:rsid w:val="00DE5B03"/>
    <w:rsid w:val="00DE624B"/>
    <w:rsid w:val="00DE7B39"/>
    <w:rsid w:val="00DF0F0F"/>
    <w:rsid w:val="00E051BD"/>
    <w:rsid w:val="00E07CD9"/>
    <w:rsid w:val="00E116A5"/>
    <w:rsid w:val="00E11FE0"/>
    <w:rsid w:val="00E17609"/>
    <w:rsid w:val="00E20FC5"/>
    <w:rsid w:val="00E23AB5"/>
    <w:rsid w:val="00E258C2"/>
    <w:rsid w:val="00E3265F"/>
    <w:rsid w:val="00E330B8"/>
    <w:rsid w:val="00E33837"/>
    <w:rsid w:val="00E3417A"/>
    <w:rsid w:val="00E34B57"/>
    <w:rsid w:val="00E37BFE"/>
    <w:rsid w:val="00E42072"/>
    <w:rsid w:val="00E42314"/>
    <w:rsid w:val="00E441DA"/>
    <w:rsid w:val="00E46090"/>
    <w:rsid w:val="00E47011"/>
    <w:rsid w:val="00E477A4"/>
    <w:rsid w:val="00E50CED"/>
    <w:rsid w:val="00E51902"/>
    <w:rsid w:val="00E541EB"/>
    <w:rsid w:val="00E54479"/>
    <w:rsid w:val="00E61B8C"/>
    <w:rsid w:val="00E62C4B"/>
    <w:rsid w:val="00E62E6E"/>
    <w:rsid w:val="00E63E3E"/>
    <w:rsid w:val="00E6671D"/>
    <w:rsid w:val="00E73FC6"/>
    <w:rsid w:val="00E75843"/>
    <w:rsid w:val="00E774F7"/>
    <w:rsid w:val="00E8193E"/>
    <w:rsid w:val="00E82ED4"/>
    <w:rsid w:val="00E82F36"/>
    <w:rsid w:val="00E860D3"/>
    <w:rsid w:val="00E87EEC"/>
    <w:rsid w:val="00E92116"/>
    <w:rsid w:val="00E9247A"/>
    <w:rsid w:val="00E945A1"/>
    <w:rsid w:val="00E95E3D"/>
    <w:rsid w:val="00E962C3"/>
    <w:rsid w:val="00E97D3E"/>
    <w:rsid w:val="00E97EAE"/>
    <w:rsid w:val="00EA3105"/>
    <w:rsid w:val="00EA348C"/>
    <w:rsid w:val="00EA46D6"/>
    <w:rsid w:val="00EB3509"/>
    <w:rsid w:val="00EB5CAA"/>
    <w:rsid w:val="00EC232E"/>
    <w:rsid w:val="00EC63EC"/>
    <w:rsid w:val="00ED27C3"/>
    <w:rsid w:val="00ED31E0"/>
    <w:rsid w:val="00ED36AD"/>
    <w:rsid w:val="00ED7705"/>
    <w:rsid w:val="00ED7D6F"/>
    <w:rsid w:val="00EE06FD"/>
    <w:rsid w:val="00EE33FA"/>
    <w:rsid w:val="00EE57CD"/>
    <w:rsid w:val="00EE590F"/>
    <w:rsid w:val="00EE6EC1"/>
    <w:rsid w:val="00EE7B96"/>
    <w:rsid w:val="00EF4258"/>
    <w:rsid w:val="00EF4447"/>
    <w:rsid w:val="00EF5FDB"/>
    <w:rsid w:val="00EF60E9"/>
    <w:rsid w:val="00EF71F3"/>
    <w:rsid w:val="00F011CB"/>
    <w:rsid w:val="00F04615"/>
    <w:rsid w:val="00F04960"/>
    <w:rsid w:val="00F0647E"/>
    <w:rsid w:val="00F11FCC"/>
    <w:rsid w:val="00F127FF"/>
    <w:rsid w:val="00F14182"/>
    <w:rsid w:val="00F16381"/>
    <w:rsid w:val="00F176B7"/>
    <w:rsid w:val="00F23C62"/>
    <w:rsid w:val="00F2459C"/>
    <w:rsid w:val="00F24823"/>
    <w:rsid w:val="00F25031"/>
    <w:rsid w:val="00F3352C"/>
    <w:rsid w:val="00F3441C"/>
    <w:rsid w:val="00F350D1"/>
    <w:rsid w:val="00F3529C"/>
    <w:rsid w:val="00F36197"/>
    <w:rsid w:val="00F37AE1"/>
    <w:rsid w:val="00F40EF9"/>
    <w:rsid w:val="00F44C7C"/>
    <w:rsid w:val="00F53AED"/>
    <w:rsid w:val="00F54F13"/>
    <w:rsid w:val="00F60920"/>
    <w:rsid w:val="00F618F1"/>
    <w:rsid w:val="00F62A3C"/>
    <w:rsid w:val="00F62E0A"/>
    <w:rsid w:val="00F6470D"/>
    <w:rsid w:val="00F64E08"/>
    <w:rsid w:val="00F65B53"/>
    <w:rsid w:val="00F66A65"/>
    <w:rsid w:val="00F67E7E"/>
    <w:rsid w:val="00F702BC"/>
    <w:rsid w:val="00F733DF"/>
    <w:rsid w:val="00F762A8"/>
    <w:rsid w:val="00F801BB"/>
    <w:rsid w:val="00F81B4B"/>
    <w:rsid w:val="00F9029D"/>
    <w:rsid w:val="00F917D7"/>
    <w:rsid w:val="00F920CF"/>
    <w:rsid w:val="00F92F88"/>
    <w:rsid w:val="00F9405A"/>
    <w:rsid w:val="00FB0211"/>
    <w:rsid w:val="00FB0CDC"/>
    <w:rsid w:val="00FB10D6"/>
    <w:rsid w:val="00FB2722"/>
    <w:rsid w:val="00FB4372"/>
    <w:rsid w:val="00FB4EA4"/>
    <w:rsid w:val="00FB6F3D"/>
    <w:rsid w:val="00FB75B8"/>
    <w:rsid w:val="00FC41B8"/>
    <w:rsid w:val="00FC5482"/>
    <w:rsid w:val="00FC554D"/>
    <w:rsid w:val="00FC7BC1"/>
    <w:rsid w:val="00FD01D2"/>
    <w:rsid w:val="00FD532B"/>
    <w:rsid w:val="00FE0A24"/>
    <w:rsid w:val="00FE27A2"/>
    <w:rsid w:val="00FF3C65"/>
    <w:rsid w:val="00FF600E"/>
    <w:rsid w:val="00FF67A7"/>
    <w:rsid w:val="00FF6819"/>
    <w:rsid w:val="00FF6F8C"/>
    <w:rsid w:val="00FF7C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2153"/>
  <w15:docId w15:val="{6CD6BA57-03DD-4640-BC6F-785CAB50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B7C"/>
    <w:pPr>
      <w:spacing w:after="200" w:line="276" w:lineRule="auto"/>
    </w:pPr>
    <w:rPr>
      <w:sz w:val="22"/>
      <w:szCs w:val="22"/>
      <w:lang w:val="id-ID"/>
    </w:rPr>
  </w:style>
  <w:style w:type="paragraph" w:styleId="Heading2">
    <w:name w:val="heading 2"/>
    <w:basedOn w:val="Normal"/>
    <w:link w:val="Heading2Char"/>
    <w:uiPriority w:val="9"/>
    <w:unhideWhenUsed/>
    <w:qFormat/>
    <w:rsid w:val="0099468E"/>
    <w:pPr>
      <w:widowControl w:val="0"/>
      <w:autoSpaceDE w:val="0"/>
      <w:autoSpaceDN w:val="0"/>
      <w:spacing w:after="0" w:line="240" w:lineRule="auto"/>
      <w:ind w:left="118" w:right="322"/>
      <w:jc w:val="center"/>
      <w:outlineLvl w:val="1"/>
    </w:pPr>
    <w:rPr>
      <w:rFonts w:ascii="Palatino Linotype" w:eastAsia="Palatino Linotype" w:hAnsi="Palatino Linotype" w:cs="Palatino Linotype"/>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B7C"/>
    <w:rPr>
      <w:color w:val="0000FF"/>
      <w:u w:val="single"/>
    </w:rPr>
  </w:style>
  <w:style w:type="paragraph" w:customStyle="1" w:styleId="Default">
    <w:name w:val="Default"/>
    <w:rsid w:val="002C2B7C"/>
    <w:pPr>
      <w:autoSpaceDE w:val="0"/>
      <w:autoSpaceDN w:val="0"/>
      <w:adjustRightInd w:val="0"/>
    </w:pPr>
    <w:rPr>
      <w:rFonts w:ascii="Arial" w:hAnsi="Arial" w:cs="Arial"/>
      <w:color w:val="000000"/>
      <w:sz w:val="24"/>
      <w:szCs w:val="24"/>
    </w:rPr>
  </w:style>
  <w:style w:type="paragraph" w:styleId="NormalWeb">
    <w:name w:val="Normal (Web)"/>
    <w:basedOn w:val="Normal"/>
    <w:rsid w:val="002C2B7C"/>
    <w:pPr>
      <w:spacing w:before="100" w:beforeAutospacing="1" w:after="100" w:afterAutospacing="1" w:line="240" w:lineRule="auto"/>
    </w:pPr>
    <w:rPr>
      <w:rFonts w:ascii="Times New Roman" w:eastAsia="Times New Roman" w:hAnsi="Times New Roman"/>
      <w:sz w:val="24"/>
      <w:szCs w:val="24"/>
      <w:lang w:val="en-US"/>
    </w:rPr>
  </w:style>
  <w:style w:type="paragraph" w:styleId="BodyText">
    <w:name w:val="Body Text"/>
    <w:basedOn w:val="Normal"/>
    <w:link w:val="BodyTextChar"/>
    <w:uiPriority w:val="1"/>
    <w:qFormat/>
    <w:rsid w:val="002C2B7C"/>
    <w:pPr>
      <w:widowControl w:val="0"/>
      <w:autoSpaceDE w:val="0"/>
      <w:autoSpaceDN w:val="0"/>
      <w:spacing w:after="0" w:line="240" w:lineRule="auto"/>
    </w:pPr>
    <w:rPr>
      <w:rFonts w:ascii="Times New Roman" w:eastAsia="Times New Roman" w:hAnsi="Times New Roman"/>
      <w:sz w:val="24"/>
      <w:szCs w:val="24"/>
      <w:lang w:val="id" w:eastAsia="id"/>
    </w:rPr>
  </w:style>
  <w:style w:type="character" w:customStyle="1" w:styleId="BodyTextChar">
    <w:name w:val="Body Text Char"/>
    <w:basedOn w:val="DefaultParagraphFont"/>
    <w:link w:val="BodyText"/>
    <w:uiPriority w:val="1"/>
    <w:rsid w:val="002C2B7C"/>
    <w:rPr>
      <w:rFonts w:ascii="Times New Roman" w:eastAsia="Times New Roman" w:hAnsi="Times New Roman" w:cs="Times New Roman"/>
      <w:sz w:val="24"/>
      <w:szCs w:val="24"/>
      <w:lang w:val="id" w:eastAsia="id"/>
    </w:rPr>
  </w:style>
  <w:style w:type="paragraph" w:styleId="ListParagraph">
    <w:name w:val="List Paragraph"/>
    <w:basedOn w:val="Normal"/>
    <w:link w:val="ListParagraphChar"/>
    <w:uiPriority w:val="34"/>
    <w:qFormat/>
    <w:rsid w:val="002C2B7C"/>
    <w:pPr>
      <w:ind w:left="720"/>
      <w:contextualSpacing/>
    </w:pPr>
    <w:rPr>
      <w:sz w:val="20"/>
      <w:szCs w:val="20"/>
      <w:lang w:val="en-US" w:eastAsia="x-none"/>
    </w:rPr>
  </w:style>
  <w:style w:type="character" w:customStyle="1" w:styleId="ListParagraphChar">
    <w:name w:val="List Paragraph Char"/>
    <w:link w:val="ListParagraph"/>
    <w:uiPriority w:val="34"/>
    <w:rsid w:val="002C2B7C"/>
    <w:rPr>
      <w:rFonts w:ascii="Calibri" w:eastAsia="Calibri" w:hAnsi="Calibri" w:cs="Times New Roman"/>
      <w:sz w:val="20"/>
      <w:szCs w:val="20"/>
      <w:lang w:val="en-US" w:eastAsia="x-none"/>
    </w:rPr>
  </w:style>
  <w:style w:type="character" w:styleId="Emphasis">
    <w:name w:val="Emphasis"/>
    <w:qFormat/>
    <w:rsid w:val="002C2B7C"/>
    <w:rPr>
      <w:i/>
      <w:iCs/>
    </w:rPr>
  </w:style>
  <w:style w:type="paragraph" w:styleId="FootnoteText">
    <w:name w:val="footnote text"/>
    <w:basedOn w:val="Normal"/>
    <w:link w:val="FootnoteTextChar"/>
    <w:unhideWhenUsed/>
    <w:rsid w:val="002C2B7C"/>
    <w:pPr>
      <w:spacing w:after="0" w:line="240" w:lineRule="auto"/>
    </w:pPr>
    <w:rPr>
      <w:sz w:val="20"/>
      <w:szCs w:val="20"/>
      <w:lang w:val="en-US"/>
    </w:rPr>
  </w:style>
  <w:style w:type="character" w:customStyle="1" w:styleId="FootnoteTextChar">
    <w:name w:val="Footnote Text Char"/>
    <w:basedOn w:val="DefaultParagraphFont"/>
    <w:link w:val="FootnoteText"/>
    <w:rsid w:val="002C2B7C"/>
    <w:rPr>
      <w:rFonts w:ascii="Calibri" w:eastAsia="Calibri" w:hAnsi="Calibri" w:cs="Times New Roman"/>
      <w:sz w:val="20"/>
      <w:szCs w:val="20"/>
      <w:lang w:val="en-US"/>
    </w:rPr>
  </w:style>
  <w:style w:type="paragraph" w:styleId="Header">
    <w:name w:val="header"/>
    <w:basedOn w:val="Normal"/>
    <w:link w:val="HeaderChar"/>
    <w:uiPriority w:val="99"/>
    <w:semiHidden/>
    <w:unhideWhenUsed/>
    <w:rsid w:val="002C2B7C"/>
    <w:pPr>
      <w:tabs>
        <w:tab w:val="center" w:pos="4513"/>
        <w:tab w:val="right" w:pos="9026"/>
      </w:tabs>
    </w:pPr>
  </w:style>
  <w:style w:type="character" w:customStyle="1" w:styleId="HeaderChar">
    <w:name w:val="Header Char"/>
    <w:basedOn w:val="DefaultParagraphFont"/>
    <w:link w:val="Header"/>
    <w:uiPriority w:val="99"/>
    <w:semiHidden/>
    <w:rsid w:val="002C2B7C"/>
    <w:rPr>
      <w:rFonts w:ascii="Calibri" w:eastAsia="Calibri" w:hAnsi="Calibri" w:cs="Times New Roman"/>
    </w:rPr>
  </w:style>
  <w:style w:type="paragraph" w:styleId="Footer">
    <w:name w:val="footer"/>
    <w:basedOn w:val="Normal"/>
    <w:link w:val="FooterChar"/>
    <w:uiPriority w:val="99"/>
    <w:unhideWhenUsed/>
    <w:rsid w:val="002C2B7C"/>
    <w:pPr>
      <w:tabs>
        <w:tab w:val="center" w:pos="4513"/>
        <w:tab w:val="right" w:pos="9026"/>
      </w:tabs>
    </w:pPr>
  </w:style>
  <w:style w:type="character" w:customStyle="1" w:styleId="FooterChar">
    <w:name w:val="Footer Char"/>
    <w:basedOn w:val="DefaultParagraphFont"/>
    <w:link w:val="Footer"/>
    <w:uiPriority w:val="99"/>
    <w:rsid w:val="002C2B7C"/>
    <w:rPr>
      <w:rFonts w:ascii="Calibri" w:eastAsia="Calibri" w:hAnsi="Calibri" w:cs="Times New Roman"/>
    </w:rPr>
  </w:style>
  <w:style w:type="table" w:styleId="TableGrid">
    <w:name w:val="Table Grid"/>
    <w:basedOn w:val="TableNormal"/>
    <w:uiPriority w:val="59"/>
    <w:rsid w:val="00605F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0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F16"/>
    <w:rPr>
      <w:rFonts w:ascii="Tahoma" w:eastAsia="Calibri" w:hAnsi="Tahoma" w:cs="Tahoma"/>
      <w:sz w:val="16"/>
      <w:szCs w:val="16"/>
    </w:rPr>
  </w:style>
  <w:style w:type="character" w:customStyle="1" w:styleId="Heading2Char">
    <w:name w:val="Heading 2 Char"/>
    <w:basedOn w:val="DefaultParagraphFont"/>
    <w:link w:val="Heading2"/>
    <w:uiPriority w:val="9"/>
    <w:rsid w:val="0099468E"/>
    <w:rPr>
      <w:rFonts w:ascii="Palatino Linotype" w:eastAsia="Palatino Linotype" w:hAnsi="Palatino Linotype" w:cs="Palatino Linotype"/>
      <w:b/>
      <w:bCs/>
      <w:sz w:val="24"/>
      <w:szCs w:val="24"/>
      <w:lang w:val="id"/>
    </w:rPr>
  </w:style>
  <w:style w:type="character" w:customStyle="1" w:styleId="SebutanYangBelumTerselesaikan1">
    <w:name w:val="Sebutan Yang Belum Terselesaikan1"/>
    <w:basedOn w:val="DefaultParagraphFont"/>
    <w:uiPriority w:val="99"/>
    <w:semiHidden/>
    <w:unhideWhenUsed/>
    <w:rsid w:val="00B1510F"/>
    <w:rPr>
      <w:color w:val="605E5C"/>
      <w:shd w:val="clear" w:color="auto" w:fill="E1DFDD"/>
    </w:rPr>
  </w:style>
  <w:style w:type="character" w:customStyle="1" w:styleId="UnresolvedMention">
    <w:name w:val="Unresolved Mention"/>
    <w:basedOn w:val="DefaultParagraphFont"/>
    <w:uiPriority w:val="99"/>
    <w:semiHidden/>
    <w:unhideWhenUsed/>
    <w:rsid w:val="00524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51614">
      <w:bodyDiv w:val="1"/>
      <w:marLeft w:val="0"/>
      <w:marRight w:val="0"/>
      <w:marTop w:val="0"/>
      <w:marBottom w:val="0"/>
      <w:divBdr>
        <w:top w:val="none" w:sz="0" w:space="0" w:color="auto"/>
        <w:left w:val="none" w:sz="0" w:space="0" w:color="auto"/>
        <w:bottom w:val="none" w:sz="0" w:space="0" w:color="auto"/>
        <w:right w:val="none" w:sz="0" w:space="0" w:color="auto"/>
      </w:divBdr>
    </w:div>
    <w:div w:id="322854797">
      <w:bodyDiv w:val="1"/>
      <w:marLeft w:val="0"/>
      <w:marRight w:val="0"/>
      <w:marTop w:val="0"/>
      <w:marBottom w:val="0"/>
      <w:divBdr>
        <w:top w:val="none" w:sz="0" w:space="0" w:color="auto"/>
        <w:left w:val="none" w:sz="0" w:space="0" w:color="auto"/>
        <w:bottom w:val="none" w:sz="0" w:space="0" w:color="auto"/>
        <w:right w:val="none" w:sz="0" w:space="0" w:color="auto"/>
      </w:divBdr>
    </w:div>
    <w:div w:id="199656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ridianto@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urnaleducandumedia@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andanabilah1409@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Links>
    <vt:vector size="30" baseType="variant">
      <vt:variant>
        <vt:i4>6357071</vt:i4>
      </vt:variant>
      <vt:variant>
        <vt:i4>11</vt:i4>
      </vt:variant>
      <vt:variant>
        <vt:i4>0</vt:i4>
      </vt:variant>
      <vt:variant>
        <vt:i4>5</vt:i4>
      </vt:variant>
      <vt:variant>
        <vt:lpwstr>mailto:hemawati@gmail.com</vt:lpwstr>
      </vt:variant>
      <vt:variant>
        <vt:lpwstr/>
      </vt:variant>
      <vt:variant>
        <vt:i4>3407959</vt:i4>
      </vt:variant>
      <vt:variant>
        <vt:i4>9</vt:i4>
      </vt:variant>
      <vt:variant>
        <vt:i4>0</vt:i4>
      </vt:variant>
      <vt:variant>
        <vt:i4>5</vt:i4>
      </vt:variant>
      <vt:variant>
        <vt:lpwstr>mailto:3adeirmaelyyunita@gmail.com</vt:lpwstr>
      </vt:variant>
      <vt:variant>
        <vt:lpwstr/>
      </vt:variant>
      <vt:variant>
        <vt:i4>6357071</vt:i4>
      </vt:variant>
      <vt:variant>
        <vt:i4>6</vt:i4>
      </vt:variant>
      <vt:variant>
        <vt:i4>0</vt:i4>
      </vt:variant>
      <vt:variant>
        <vt:i4>5</vt:i4>
      </vt:variant>
      <vt:variant>
        <vt:lpwstr>mailto:hemawati@gmail.com</vt:lpwstr>
      </vt:variant>
      <vt:variant>
        <vt:lpwstr/>
      </vt:variant>
      <vt:variant>
        <vt:i4>6357071</vt:i4>
      </vt:variant>
      <vt:variant>
        <vt:i4>3</vt:i4>
      </vt:variant>
      <vt:variant>
        <vt:i4>0</vt:i4>
      </vt:variant>
      <vt:variant>
        <vt:i4>5</vt:i4>
      </vt:variant>
      <vt:variant>
        <vt:lpwstr>mailto:hemawati@gmail.com</vt:lpwstr>
      </vt:variant>
      <vt:variant>
        <vt:lpwstr/>
      </vt:variant>
      <vt:variant>
        <vt:i4>131112</vt:i4>
      </vt:variant>
      <vt:variant>
        <vt:i4>0</vt:i4>
      </vt:variant>
      <vt:variant>
        <vt:i4>0</vt:i4>
      </vt:variant>
      <vt:variant>
        <vt:i4>5</vt:i4>
      </vt:variant>
      <vt:variant>
        <vt:lpwstr>mailto:jurnaleducandumedia@gmail.com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4</cp:revision>
  <dcterms:created xsi:type="dcterms:W3CDTF">2023-06-25T07:39:00Z</dcterms:created>
  <dcterms:modified xsi:type="dcterms:W3CDTF">2023-07-15T02:16:00Z</dcterms:modified>
</cp:coreProperties>
</file>